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6A8F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US"/>
        </w:rPr>
      </w:pPr>
    </w:p>
    <w:p w14:paraId="5405CB2F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US"/>
        </w:rPr>
      </w:pPr>
    </w:p>
    <w:p w14:paraId="1CE054D3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US"/>
        </w:rPr>
      </w:pPr>
    </w:p>
    <w:p w14:paraId="06A568D5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US"/>
        </w:rPr>
      </w:pPr>
    </w:p>
    <w:p w14:paraId="25F4A899" w14:textId="13F2E6D3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US"/>
        </w:rPr>
      </w:pPr>
      <w:proofErr w:type="spellStart"/>
      <w:r w:rsidRPr="00625E09">
        <w:rPr>
          <w:rFonts w:asciiTheme="minorHAnsi" w:hAnsiTheme="minorHAnsi" w:cstheme="minorHAnsi"/>
          <w:b/>
          <w:lang w:val="en-US"/>
        </w:rPr>
        <w:t>Resolução</w:t>
      </w:r>
      <w:proofErr w:type="spellEnd"/>
      <w:r w:rsidRPr="00625E09">
        <w:rPr>
          <w:rFonts w:asciiTheme="minorHAnsi" w:hAnsiTheme="minorHAnsi" w:cstheme="minorHAnsi"/>
          <w:b/>
          <w:lang w:val="en-US"/>
        </w:rPr>
        <w:t xml:space="preserve"> n. </w:t>
      </w:r>
      <w:r w:rsidR="003C2082">
        <w:rPr>
          <w:rFonts w:asciiTheme="minorHAnsi" w:hAnsiTheme="minorHAnsi" w:cstheme="minorHAnsi"/>
          <w:b/>
          <w:lang w:val="en-US"/>
        </w:rPr>
        <w:t>02</w:t>
      </w:r>
      <w:r w:rsidRPr="00625E09">
        <w:rPr>
          <w:rFonts w:asciiTheme="minorHAnsi" w:hAnsiTheme="minorHAnsi" w:cstheme="minorHAnsi"/>
          <w:b/>
          <w:lang w:val="en-US"/>
        </w:rPr>
        <w:t>/2022</w:t>
      </w:r>
    </w:p>
    <w:p w14:paraId="0A8FC1E1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US"/>
        </w:rPr>
      </w:pPr>
    </w:p>
    <w:p w14:paraId="47D3D2D0" w14:textId="12B374CB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US"/>
        </w:rPr>
      </w:pPr>
    </w:p>
    <w:p w14:paraId="0994592E" w14:textId="1B2DED7D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US"/>
        </w:rPr>
      </w:pPr>
    </w:p>
    <w:p w14:paraId="4BFC9B97" w14:textId="34E9DF20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US"/>
        </w:rPr>
      </w:pPr>
    </w:p>
    <w:p w14:paraId="0B219E5A" w14:textId="23C4A05D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US"/>
        </w:rPr>
      </w:pPr>
    </w:p>
    <w:p w14:paraId="4948D611" w14:textId="0A49328E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US"/>
        </w:rPr>
      </w:pPr>
    </w:p>
    <w:p w14:paraId="35252609" w14:textId="6D3106CD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US"/>
        </w:rPr>
      </w:pPr>
    </w:p>
    <w:p w14:paraId="0CDED705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US"/>
        </w:rPr>
      </w:pPr>
    </w:p>
    <w:p w14:paraId="48A16212" w14:textId="5D90568B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en-BR"/>
        </w:rPr>
      </w:pPr>
      <w:r w:rsidRPr="00625E09">
        <w:rPr>
          <w:rFonts w:asciiTheme="minorHAnsi" w:hAnsiTheme="minorHAnsi" w:cstheme="minorHAnsi"/>
          <w:b/>
          <w:lang w:val="en-BR"/>
        </w:rPr>
        <w:t>Dispõe sobre os critérios para aprovação</w:t>
      </w:r>
      <w:r w:rsidR="005B4578">
        <w:rPr>
          <w:rFonts w:asciiTheme="minorHAnsi" w:hAnsiTheme="minorHAnsi" w:cstheme="minorHAnsi"/>
          <w:b/>
          <w:lang w:val="en-US"/>
        </w:rPr>
        <w:t xml:space="preserve"> </w:t>
      </w:r>
      <w:r w:rsidRPr="00625E09">
        <w:rPr>
          <w:rFonts w:asciiTheme="minorHAnsi" w:hAnsiTheme="minorHAnsi" w:cstheme="minorHAnsi"/>
          <w:b/>
          <w:lang w:val="en-BR"/>
        </w:rPr>
        <w:t>de credenciamento e recredenciamento de docentes como membros do corpo de docentes permanentes do Programa de</w:t>
      </w:r>
      <w:r w:rsidRPr="00625E09">
        <w:rPr>
          <w:rFonts w:asciiTheme="minorHAnsi" w:hAnsiTheme="minorHAnsi" w:cstheme="minorHAnsi"/>
          <w:b/>
          <w:lang w:val="en-US"/>
        </w:rPr>
        <w:t xml:space="preserve"> </w:t>
      </w:r>
      <w:r w:rsidRPr="00625E09">
        <w:rPr>
          <w:rFonts w:asciiTheme="minorHAnsi" w:hAnsiTheme="minorHAnsi" w:cstheme="minorHAnsi"/>
          <w:b/>
          <w:lang w:val="en-BR"/>
        </w:rPr>
        <w:t>Pós- Graduação em Direito.</w:t>
      </w:r>
    </w:p>
    <w:p w14:paraId="753CD11B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pt-BR"/>
        </w:rPr>
      </w:pPr>
    </w:p>
    <w:p w14:paraId="392EF304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pt-BR"/>
        </w:rPr>
      </w:pPr>
    </w:p>
    <w:p w14:paraId="592DC42E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pt-BR"/>
        </w:rPr>
      </w:pPr>
    </w:p>
    <w:p w14:paraId="4BCC0FD9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pt-BR"/>
        </w:rPr>
      </w:pPr>
    </w:p>
    <w:p w14:paraId="6E88CA53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pt-BR"/>
        </w:rPr>
      </w:pPr>
    </w:p>
    <w:p w14:paraId="10C6D1D5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pt-BR"/>
        </w:rPr>
      </w:pPr>
    </w:p>
    <w:p w14:paraId="366C9FA3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pt-BR"/>
        </w:rPr>
      </w:pPr>
    </w:p>
    <w:p w14:paraId="00350018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pt-BR"/>
        </w:rPr>
      </w:pPr>
    </w:p>
    <w:p w14:paraId="0C513DF6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pt-BR"/>
        </w:rPr>
      </w:pPr>
    </w:p>
    <w:p w14:paraId="23C2C469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pt-BR"/>
        </w:rPr>
      </w:pPr>
    </w:p>
    <w:p w14:paraId="01F5C149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pt-BR"/>
        </w:rPr>
      </w:pPr>
    </w:p>
    <w:p w14:paraId="4C04CD3F" w14:textId="77777777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pt-BR"/>
        </w:rPr>
      </w:pPr>
    </w:p>
    <w:p w14:paraId="6F42C32A" w14:textId="28F2DA71" w:rsidR="00625E09" w:rsidRPr="00625E09" w:rsidRDefault="00625E09" w:rsidP="00625E09">
      <w:pPr>
        <w:spacing w:line="360" w:lineRule="auto"/>
        <w:ind w:right="45"/>
        <w:jc w:val="center"/>
        <w:rPr>
          <w:rFonts w:asciiTheme="minorHAnsi" w:hAnsiTheme="minorHAnsi" w:cstheme="minorHAnsi"/>
          <w:b/>
          <w:lang w:val="pt-BR"/>
        </w:rPr>
      </w:pPr>
      <w:r w:rsidRPr="00625E09">
        <w:rPr>
          <w:rFonts w:asciiTheme="minorHAnsi" w:hAnsiTheme="minorHAnsi" w:cstheme="minorHAnsi"/>
          <w:b/>
          <w:lang w:val="pt-BR"/>
        </w:rPr>
        <w:t xml:space="preserve">(Aprovado em </w:t>
      </w:r>
      <w:r w:rsidR="003C2082">
        <w:rPr>
          <w:rFonts w:asciiTheme="minorHAnsi" w:hAnsiTheme="minorHAnsi" w:cstheme="minorHAnsi"/>
          <w:b/>
          <w:lang w:val="pt-BR"/>
        </w:rPr>
        <w:t xml:space="preserve">10/05/2022 </w:t>
      </w:r>
      <w:r w:rsidRPr="00625E09">
        <w:rPr>
          <w:rFonts w:asciiTheme="minorHAnsi" w:hAnsiTheme="minorHAnsi" w:cstheme="minorHAnsi"/>
          <w:b/>
          <w:lang w:val="pt-BR"/>
        </w:rPr>
        <w:t>pelo Colegiado do Programa de Pós-Graduação em Direito)</w:t>
      </w:r>
    </w:p>
    <w:p w14:paraId="63D5735F" w14:textId="77777777" w:rsidR="00625E09" w:rsidRDefault="00625E09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1A3929" w14:textId="77777777" w:rsidR="00625E09" w:rsidRDefault="00625E09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71AF52" w14:textId="77777777" w:rsidR="00625E09" w:rsidRDefault="00625E09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ABEFC6" w14:textId="5AF3E3A9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pacing w:val="2"/>
          <w:lang w:val="pt-BR"/>
        </w:rPr>
      </w:pPr>
      <w:r w:rsidRPr="00E201AA">
        <w:rPr>
          <w:rFonts w:asciiTheme="minorHAnsi" w:hAnsiTheme="minorHAnsi" w:cstheme="minorHAnsi"/>
        </w:rPr>
        <w:lastRenderedPageBreak/>
        <w:t xml:space="preserve">Art. 1o </w:t>
      </w:r>
      <w:r w:rsidRPr="00E201AA">
        <w:rPr>
          <w:rFonts w:asciiTheme="minorHAnsi" w:hAnsiTheme="minorHAnsi" w:cstheme="minorHAnsi"/>
          <w:color w:val="000000"/>
          <w:spacing w:val="2"/>
          <w:lang w:val="pt-BR"/>
        </w:rPr>
        <w:t>O corpo de docentes permanentes do Programa é constituído por professores portadores do grau de Doutor, vinculados à UFAM, em regime de tempo integral, com ou sem dedicação exclusiva (DE ou T-40), que desenvolvam atividades de ensino, pesquisa e orientação junto ao Programa, credenciados pelo Colegiado de Pós-Graduação junto à Câmara de Pós-Graduação, pelo período de três anos, renováveis.</w:t>
      </w:r>
    </w:p>
    <w:p w14:paraId="27CBBFAB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ED72F95" w14:textId="2A795A6F" w:rsidR="00625E09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pacing w:val="2"/>
          <w:lang w:val="pt-BR"/>
        </w:rPr>
      </w:pPr>
      <w:r w:rsidRPr="00E201AA">
        <w:rPr>
          <w:rFonts w:asciiTheme="minorHAnsi" w:hAnsiTheme="minorHAnsi" w:cstheme="minorHAnsi"/>
        </w:rPr>
        <w:t xml:space="preserve">Parágrafo único – </w:t>
      </w:r>
      <w:r w:rsidRPr="00E201AA">
        <w:rPr>
          <w:rFonts w:asciiTheme="minorHAnsi" w:hAnsiTheme="minorHAnsi" w:cstheme="minorHAnsi"/>
          <w:color w:val="000000"/>
          <w:spacing w:val="2"/>
          <w:lang w:val="pt-BR"/>
        </w:rPr>
        <w:t xml:space="preserve">Conforme decisão discricionária do Colegiado do Programa, os docentes vinculados à UFAM em regime de tempo parcial (T-20), os docentes vinculados a outros Programas de Pós-Graduação como membros de seus corpos de docentes permanentes poderão integrar o corpo de docentes permanentes do Programa de Pós-Graduação em Direito, nos limites fixados pelas normas e diretrizes da Coordenação de Aperfeiçoamento de Pessoal de Nível Superior (Capes), desde que possuam pontuação superior a </w:t>
      </w:r>
      <w:r w:rsidR="00E201AA" w:rsidRPr="00E201AA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 xml:space="preserve">180 </w:t>
      </w:r>
      <w:r w:rsidRPr="00E201AA">
        <w:rPr>
          <w:rFonts w:asciiTheme="minorHAnsi" w:hAnsiTheme="minorHAnsi" w:cstheme="minorHAnsi"/>
          <w:color w:val="000000"/>
          <w:spacing w:val="2"/>
          <w:lang w:val="pt-BR"/>
        </w:rPr>
        <w:t>pontos</w:t>
      </w:r>
      <w:r w:rsidR="00E201AA" w:rsidRPr="00E201AA">
        <w:rPr>
          <w:rFonts w:asciiTheme="minorHAnsi" w:hAnsiTheme="minorHAnsi" w:cstheme="minorHAnsi"/>
          <w:color w:val="000000"/>
          <w:spacing w:val="2"/>
          <w:lang w:val="pt-BR"/>
        </w:rPr>
        <w:t>, anualmente.</w:t>
      </w:r>
    </w:p>
    <w:p w14:paraId="0C8F118B" w14:textId="67A0C454" w:rsid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pacing w:val="2"/>
          <w:lang w:val="pt-BR"/>
        </w:rPr>
      </w:pPr>
    </w:p>
    <w:p w14:paraId="1D98CB9F" w14:textId="3118BEEA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lang w:val="pt-BR"/>
        </w:rPr>
      </w:pPr>
      <w:r w:rsidRPr="00E201AA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 xml:space="preserve">TÍTULO </w:t>
      </w:r>
      <w:r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I</w:t>
      </w:r>
    </w:p>
    <w:p w14:paraId="3BF30AC6" w14:textId="333C8789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E201AA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DO CREDENCIAMENTO</w:t>
      </w:r>
    </w:p>
    <w:p w14:paraId="59D2DE66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0496023" w14:textId="1E9D0F66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Art. 2o O docente interessado em ingressar no </w:t>
      </w:r>
      <w:proofErr w:type="spellStart"/>
      <w:r w:rsidR="00E201AA" w:rsidRPr="00E201AA">
        <w:rPr>
          <w:rFonts w:asciiTheme="minorHAnsi" w:hAnsiTheme="minorHAnsi" w:cstheme="minorHAnsi"/>
          <w:lang w:val="en-US"/>
        </w:rPr>
        <w:t>Programa</w:t>
      </w:r>
      <w:proofErr w:type="spellEnd"/>
      <w:r w:rsidR="00E201AA" w:rsidRPr="00E201AA">
        <w:rPr>
          <w:rFonts w:asciiTheme="minorHAnsi" w:hAnsiTheme="minorHAnsi" w:cstheme="minorHAnsi"/>
          <w:lang w:val="en-US"/>
        </w:rPr>
        <w:t xml:space="preserve"> de</w:t>
      </w:r>
      <w:r w:rsidRPr="00E201AA">
        <w:rPr>
          <w:rFonts w:asciiTheme="minorHAnsi" w:hAnsiTheme="minorHAnsi" w:cstheme="minorHAnsi"/>
        </w:rPr>
        <w:t xml:space="preserve"> Pós-Graduação como membro permanente encaminhará requerimento nesse sentido, </w:t>
      </w:r>
      <w:r w:rsidRPr="00E201AA">
        <w:rPr>
          <w:rFonts w:asciiTheme="minorHAnsi" w:hAnsiTheme="minorHAnsi" w:cstheme="minorHAnsi"/>
          <w:lang w:val="en-US"/>
        </w:rPr>
        <w:t xml:space="preserve">em </w:t>
      </w:r>
      <w:proofErr w:type="spellStart"/>
      <w:r w:rsidRPr="00E201AA">
        <w:rPr>
          <w:rFonts w:asciiTheme="minorHAnsi" w:hAnsiTheme="minorHAnsi" w:cstheme="minorHAnsi"/>
          <w:lang w:val="en-US"/>
        </w:rPr>
        <w:t>prazo</w:t>
      </w:r>
      <w:proofErr w:type="spellEnd"/>
      <w:r w:rsid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201AA">
        <w:rPr>
          <w:rFonts w:asciiTheme="minorHAnsi" w:hAnsiTheme="minorHAnsi" w:cstheme="minorHAnsi"/>
          <w:lang w:val="en-US"/>
        </w:rPr>
        <w:t>anualmente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fixado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pelo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Colegiado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Pr="00E201AA">
        <w:rPr>
          <w:rFonts w:asciiTheme="minorHAnsi" w:hAnsiTheme="minorHAnsi" w:cstheme="minorHAnsi"/>
          <w:lang w:val="en-US"/>
        </w:rPr>
        <w:t>Programa</w:t>
      </w:r>
      <w:proofErr w:type="spellEnd"/>
      <w:r w:rsidRPr="00E201AA">
        <w:rPr>
          <w:rFonts w:asciiTheme="minorHAnsi" w:hAnsiTheme="minorHAnsi" w:cstheme="minorHAnsi"/>
        </w:rPr>
        <w:t xml:space="preserve">, </w:t>
      </w:r>
      <w:r w:rsidR="00E201AA">
        <w:rPr>
          <w:rFonts w:asciiTheme="minorHAnsi" w:hAnsiTheme="minorHAnsi" w:cstheme="minorHAnsi"/>
          <w:lang w:val="en-US"/>
        </w:rPr>
        <w:t xml:space="preserve">que </w:t>
      </w:r>
      <w:proofErr w:type="spellStart"/>
      <w:r w:rsidR="00E201AA">
        <w:rPr>
          <w:rFonts w:asciiTheme="minorHAnsi" w:hAnsiTheme="minorHAnsi" w:cstheme="minorHAnsi"/>
          <w:lang w:val="en-US"/>
        </w:rPr>
        <w:t>definirá</w:t>
      </w:r>
      <w:proofErr w:type="spellEnd"/>
      <w:r w:rsidR="00E201AA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="00E201AA">
        <w:rPr>
          <w:rFonts w:asciiTheme="minorHAnsi" w:hAnsiTheme="minorHAnsi" w:cstheme="minorHAnsi"/>
          <w:lang w:val="en-US"/>
        </w:rPr>
        <w:t>número</w:t>
      </w:r>
      <w:proofErr w:type="spellEnd"/>
      <w:r w:rsidR="00E201AA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E201AA">
        <w:rPr>
          <w:rFonts w:asciiTheme="minorHAnsi" w:hAnsiTheme="minorHAnsi" w:cstheme="minorHAnsi"/>
          <w:lang w:val="en-US"/>
        </w:rPr>
        <w:t>vagas</w:t>
      </w:r>
      <w:proofErr w:type="spellEnd"/>
      <w:r w:rsid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201AA">
        <w:rPr>
          <w:rFonts w:asciiTheme="minorHAnsi" w:hAnsiTheme="minorHAnsi" w:cstheme="minorHAnsi"/>
          <w:lang w:val="en-US"/>
        </w:rPr>
        <w:t>disponíveis</w:t>
      </w:r>
      <w:proofErr w:type="spellEnd"/>
      <w:r w:rsidR="00E201AA">
        <w:rPr>
          <w:rFonts w:asciiTheme="minorHAnsi" w:hAnsiTheme="minorHAnsi" w:cstheme="minorHAnsi"/>
          <w:lang w:val="en-US"/>
        </w:rPr>
        <w:t xml:space="preserve">, </w:t>
      </w:r>
      <w:r w:rsidRPr="00E201AA">
        <w:rPr>
          <w:rFonts w:asciiTheme="minorHAnsi" w:hAnsiTheme="minorHAnsi" w:cstheme="minorHAnsi"/>
        </w:rPr>
        <w:t xml:space="preserve">anexando: </w:t>
      </w:r>
    </w:p>
    <w:p w14:paraId="767DD237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9FA060B" w14:textId="38C38839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E201AA">
        <w:rPr>
          <w:rFonts w:asciiTheme="minorHAnsi" w:hAnsiTheme="minorHAnsi" w:cstheme="minorHAnsi"/>
        </w:rPr>
        <w:t>I) curriculum Lattes atualizado e no formato completo, abrangendo, pelo menos, a produção acadêmica do quadriênio anterior ao pedido</w:t>
      </w:r>
      <w:r w:rsidRPr="00E201AA">
        <w:rPr>
          <w:rFonts w:asciiTheme="minorHAnsi" w:hAnsiTheme="minorHAnsi" w:cstheme="minorHAnsi"/>
          <w:lang w:val="en-US"/>
        </w:rPr>
        <w:t>;</w:t>
      </w:r>
    </w:p>
    <w:p w14:paraId="404DCF05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</w:p>
    <w:p w14:paraId="77C699FA" w14:textId="7C335A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II) projeto individual de pesquisa, trienal, indicando com precisão a linha de pesquisa e, se for o caso, os projetos de pesquisa coletivos ou estruturantes a que se vincularia, ou memorial descritivo comprobatório da vinculação de sua pesquisa à linha de pesquisa e ao projeto de pesquisa a que se pretenda vincular; </w:t>
      </w:r>
    </w:p>
    <w:p w14:paraId="190DFEB0" w14:textId="1E1F8EB9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18E364D" w14:textId="792FFD95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>III) comprovação de registro em Grupo de Pesquisa cadastrado junto ao Diretório de Grupos de Pesquisa do CNPq</w:t>
      </w:r>
      <w:r w:rsidR="00E201AA" w:rsidRPr="00E201AA">
        <w:rPr>
          <w:rFonts w:asciiTheme="minorHAnsi" w:hAnsiTheme="minorHAnsi" w:cstheme="minorHAnsi"/>
          <w:lang w:val="en-US"/>
        </w:rPr>
        <w:t xml:space="preserve"> e </w:t>
      </w:r>
      <w:proofErr w:type="spellStart"/>
      <w:r w:rsidR="00E201AA" w:rsidRPr="00E201AA">
        <w:rPr>
          <w:rFonts w:asciiTheme="minorHAnsi" w:hAnsiTheme="minorHAnsi" w:cstheme="minorHAnsi"/>
          <w:lang w:val="en-US"/>
        </w:rPr>
        <w:t>na</w:t>
      </w:r>
      <w:proofErr w:type="spellEnd"/>
      <w:r w:rsidR="00E201AA" w:rsidRPr="00E201AA">
        <w:rPr>
          <w:rFonts w:asciiTheme="minorHAnsi" w:hAnsiTheme="minorHAnsi" w:cstheme="minorHAnsi"/>
          <w:lang w:val="en-US"/>
        </w:rPr>
        <w:t xml:space="preserve"> Plataforma ORCID</w:t>
      </w:r>
      <w:r w:rsidRPr="00E201AA">
        <w:rPr>
          <w:rFonts w:asciiTheme="minorHAnsi" w:hAnsiTheme="minorHAnsi" w:cstheme="minorHAnsi"/>
        </w:rPr>
        <w:t>;</w:t>
      </w:r>
    </w:p>
    <w:p w14:paraId="41202953" w14:textId="09DE3A16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D6704CE" w14:textId="4EB301E2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E201AA">
        <w:rPr>
          <w:rFonts w:asciiTheme="minorHAnsi" w:hAnsiTheme="minorHAnsi" w:cstheme="minorHAnsi"/>
        </w:rPr>
        <w:t>I</w:t>
      </w:r>
      <w:r w:rsidRPr="00E201AA">
        <w:rPr>
          <w:rFonts w:asciiTheme="minorHAnsi" w:hAnsiTheme="minorHAnsi" w:cstheme="minorHAnsi"/>
          <w:lang w:val="en-US"/>
        </w:rPr>
        <w:t>V</w:t>
      </w:r>
      <w:r w:rsidRPr="00E201AA">
        <w:rPr>
          <w:rFonts w:asciiTheme="minorHAnsi" w:hAnsiTheme="minorHAnsi" w:cstheme="minorHAnsi"/>
        </w:rPr>
        <w:t xml:space="preserve">) </w:t>
      </w:r>
      <w:proofErr w:type="spellStart"/>
      <w:r w:rsidRPr="00E201AA">
        <w:rPr>
          <w:rFonts w:asciiTheme="minorHAnsi" w:hAnsiTheme="minorHAnsi" w:cstheme="minorHAnsi"/>
          <w:lang w:val="en-US"/>
        </w:rPr>
        <w:t>participação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em </w:t>
      </w:r>
      <w:proofErr w:type="spellStart"/>
      <w:r w:rsidRPr="00E201AA">
        <w:rPr>
          <w:rFonts w:asciiTheme="minorHAnsi" w:hAnsiTheme="minorHAnsi" w:cstheme="minorHAnsi"/>
          <w:lang w:val="en-US"/>
        </w:rPr>
        <w:t>Projeto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E201AA">
        <w:rPr>
          <w:rFonts w:asciiTheme="minorHAnsi" w:hAnsiTheme="minorHAnsi" w:cstheme="minorHAnsi"/>
          <w:lang w:val="en-US"/>
        </w:rPr>
        <w:t>PEsquisa</w:t>
      </w:r>
      <w:proofErr w:type="spellEnd"/>
      <w:r w:rsidRPr="00E201AA">
        <w:rPr>
          <w:rFonts w:asciiTheme="minorHAnsi" w:hAnsiTheme="minorHAnsi" w:cstheme="minorHAnsi"/>
          <w:lang w:val="en-US"/>
        </w:rPr>
        <w:t>;</w:t>
      </w:r>
    </w:p>
    <w:p w14:paraId="48F06AF2" w14:textId="10F104D5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br/>
        <w:t xml:space="preserve">V) comprovação de anuência departamental para sua atuação junto ao Programa. </w:t>
      </w:r>
    </w:p>
    <w:p w14:paraId="4BCC726C" w14:textId="77777777" w:rsidR="00E201AA" w:rsidRDefault="00E201AA" w:rsidP="00E201A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7"/>
          <w:lang w:val="en-US"/>
        </w:rPr>
      </w:pPr>
    </w:p>
    <w:p w14:paraId="36F6162F" w14:textId="0A647AEC" w:rsidR="00E201AA" w:rsidRPr="00E201AA" w:rsidRDefault="00E201AA" w:rsidP="00E201A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7"/>
          <w:lang w:val="en-US"/>
        </w:rPr>
      </w:pPr>
      <w:r w:rsidRPr="00E201AA">
        <w:rPr>
          <w:rFonts w:asciiTheme="minorHAnsi" w:hAnsiTheme="minorHAnsi" w:cstheme="minorHAnsi"/>
          <w:color w:val="000007"/>
          <w:lang w:val="en-US"/>
        </w:rPr>
        <w:t xml:space="preserve">VI - </w:t>
      </w:r>
      <w:r w:rsidRPr="00E201AA">
        <w:rPr>
          <w:rFonts w:asciiTheme="minorHAnsi" w:hAnsiTheme="minorHAnsi" w:cstheme="minorHAnsi"/>
          <w:color w:val="000007"/>
        </w:rPr>
        <w:t xml:space="preserve">Proposta de Disciplina vinculada à Linha de Pesquisa </w:t>
      </w:r>
      <w:proofErr w:type="spellStart"/>
      <w:r w:rsidRPr="00E201AA">
        <w:rPr>
          <w:rFonts w:asciiTheme="minorHAnsi" w:hAnsiTheme="minorHAnsi" w:cstheme="minorHAnsi"/>
          <w:color w:val="000007"/>
          <w:lang w:val="en-US"/>
        </w:rPr>
        <w:t>pretendida</w:t>
      </w:r>
      <w:proofErr w:type="spellEnd"/>
      <w:r w:rsidRPr="00E201AA">
        <w:rPr>
          <w:rFonts w:asciiTheme="minorHAnsi" w:hAnsiTheme="minorHAnsi" w:cstheme="minorHAnsi"/>
          <w:color w:val="000007"/>
          <w:lang w:val="en-US"/>
        </w:rPr>
        <w:t>.</w:t>
      </w:r>
    </w:p>
    <w:p w14:paraId="43AD4814" w14:textId="77777777" w:rsidR="00E201AA" w:rsidRDefault="00E201AA" w:rsidP="00E201A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7"/>
          <w:lang w:val="en-US"/>
        </w:rPr>
      </w:pPr>
    </w:p>
    <w:p w14:paraId="19BDCCF6" w14:textId="7D4E6608" w:rsidR="00E201AA" w:rsidRPr="00E201AA" w:rsidRDefault="00E201AA" w:rsidP="00E201A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7"/>
        </w:rPr>
      </w:pPr>
      <w:r w:rsidRPr="00E201AA">
        <w:rPr>
          <w:rFonts w:asciiTheme="minorHAnsi" w:hAnsiTheme="minorHAnsi" w:cstheme="minorHAnsi"/>
          <w:color w:val="000007"/>
          <w:lang w:val="en-US"/>
        </w:rPr>
        <w:t xml:space="preserve">VII - </w:t>
      </w:r>
      <w:r w:rsidRPr="00E201AA">
        <w:rPr>
          <w:rFonts w:asciiTheme="minorHAnsi" w:hAnsiTheme="minorHAnsi" w:cstheme="minorHAnsi"/>
          <w:color w:val="000007"/>
        </w:rPr>
        <w:t xml:space="preserve">Memorial Descritivo da trajetória acadêmica que justifique a intenção de credenciamento ao PPGD, demonstrando a adequação à Área de Concentração e à Linha de Pesquisa pretendida, indicando possíveis áreas temáticas de orientação igualmente vinculadas à Área e Linha. </w:t>
      </w:r>
    </w:p>
    <w:p w14:paraId="1166CFB1" w14:textId="77777777" w:rsidR="00E201AA" w:rsidRDefault="00E201AA" w:rsidP="00E201A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7"/>
          <w:lang w:val="en-US"/>
        </w:rPr>
      </w:pPr>
    </w:p>
    <w:p w14:paraId="216CC293" w14:textId="69B2F4D0" w:rsidR="00E201AA" w:rsidRPr="00E201AA" w:rsidRDefault="00E201AA" w:rsidP="00E201A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7"/>
        </w:rPr>
      </w:pPr>
      <w:r w:rsidRPr="00E201AA">
        <w:rPr>
          <w:rFonts w:asciiTheme="minorHAnsi" w:hAnsiTheme="minorHAnsi" w:cstheme="minorHAnsi"/>
          <w:color w:val="000007"/>
          <w:lang w:val="en-US"/>
        </w:rPr>
        <w:t xml:space="preserve">VIII - </w:t>
      </w:r>
      <w:r w:rsidRPr="00E201AA">
        <w:rPr>
          <w:rFonts w:asciiTheme="minorHAnsi" w:hAnsiTheme="minorHAnsi" w:cstheme="minorHAnsi"/>
          <w:color w:val="000007"/>
        </w:rPr>
        <w:t xml:space="preserve">Indicação da Linha de Pesquisa a qual pretende vincular-se, justificando a adequação desta vinculação conforme formação acadêmica e produção científica do(a) candidato(a). </w:t>
      </w:r>
    </w:p>
    <w:p w14:paraId="27BA6DA2" w14:textId="360CAC81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A43AAEB" w14:textId="45C0491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Art. 3o O docente interessado em atuar no </w:t>
      </w:r>
      <w:proofErr w:type="spellStart"/>
      <w:r w:rsidR="00E201AA">
        <w:rPr>
          <w:rFonts w:asciiTheme="minorHAnsi" w:hAnsiTheme="minorHAnsi" w:cstheme="minorHAnsi"/>
          <w:lang w:val="en-US"/>
        </w:rPr>
        <w:t>Programa</w:t>
      </w:r>
      <w:proofErr w:type="spellEnd"/>
      <w:r w:rsidRPr="00E201AA">
        <w:rPr>
          <w:rFonts w:asciiTheme="minorHAnsi" w:hAnsiTheme="minorHAnsi" w:cstheme="minorHAnsi"/>
        </w:rPr>
        <w:t xml:space="preserve"> d</w:t>
      </w:r>
      <w:r w:rsidR="00E201AA">
        <w:rPr>
          <w:rFonts w:asciiTheme="minorHAnsi" w:hAnsiTheme="minorHAnsi" w:cstheme="minorHAnsi"/>
          <w:lang w:val="en-US"/>
        </w:rPr>
        <w:t>e</w:t>
      </w:r>
      <w:r w:rsidRPr="00E201AA">
        <w:rPr>
          <w:rFonts w:asciiTheme="minorHAnsi" w:hAnsiTheme="minorHAnsi" w:cstheme="minorHAnsi"/>
        </w:rPr>
        <w:t xml:space="preserve"> Pós-Graduação como membro permanente deverá atender cumulativamente a todos os seguintes </w:t>
      </w:r>
      <w:proofErr w:type="spellStart"/>
      <w:r w:rsidR="00E201AA" w:rsidRPr="00E201AA">
        <w:rPr>
          <w:rFonts w:asciiTheme="minorHAnsi" w:hAnsiTheme="minorHAnsi" w:cstheme="minorHAnsi"/>
          <w:lang w:val="en-US"/>
        </w:rPr>
        <w:t>requisitos</w:t>
      </w:r>
      <w:proofErr w:type="spellEnd"/>
      <w:r w:rsidR="00E201AA" w:rsidRPr="00E201AA">
        <w:rPr>
          <w:rFonts w:asciiTheme="minorHAnsi" w:hAnsiTheme="minorHAnsi" w:cstheme="minorHAnsi"/>
          <w:lang w:val="en-US"/>
        </w:rPr>
        <w:t xml:space="preserve"> </w:t>
      </w:r>
      <w:r w:rsidRPr="00E201AA">
        <w:rPr>
          <w:rFonts w:asciiTheme="minorHAnsi" w:hAnsiTheme="minorHAnsi" w:cstheme="minorHAnsi"/>
        </w:rPr>
        <w:t xml:space="preserve">mínimos de produção: </w:t>
      </w:r>
    </w:p>
    <w:p w14:paraId="69EB005E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100CD85" w14:textId="6B8387E2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E201AA">
        <w:rPr>
          <w:rFonts w:asciiTheme="minorHAnsi" w:hAnsiTheme="minorHAnsi" w:cstheme="minorHAnsi"/>
        </w:rPr>
        <w:t>I) obtenção de 180 (cento e oitenta) pontos de produção bibliográfica qualificada e conexa à Linha de Pesquisa pretendida, por ano, em média, no período de dois anos anteriores ao pedido, aferida a produção por meio de espelho de pontos apresentado pelo professor</w:t>
      </w:r>
      <w:r w:rsidRPr="00E201AA">
        <w:rPr>
          <w:rFonts w:asciiTheme="minorHAnsi" w:hAnsiTheme="minorHAnsi" w:cstheme="minorHAnsi"/>
          <w:lang w:val="en-US"/>
        </w:rPr>
        <w:t xml:space="preserve">, de </w:t>
      </w:r>
      <w:proofErr w:type="spellStart"/>
      <w:r w:rsidRPr="00E201AA">
        <w:rPr>
          <w:rFonts w:asciiTheme="minorHAnsi" w:hAnsiTheme="minorHAnsi" w:cstheme="minorHAnsi"/>
          <w:lang w:val="en-US"/>
        </w:rPr>
        <w:t>acordo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com o Anexo </w:t>
      </w:r>
      <w:proofErr w:type="spellStart"/>
      <w:r w:rsidRPr="00E201AA">
        <w:rPr>
          <w:rFonts w:asciiTheme="minorHAnsi" w:hAnsiTheme="minorHAnsi" w:cstheme="minorHAnsi"/>
          <w:lang w:val="en-US"/>
        </w:rPr>
        <w:t>desta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Resolução</w:t>
      </w:r>
      <w:proofErr w:type="spellEnd"/>
      <w:r w:rsidRPr="00E201AA">
        <w:rPr>
          <w:rFonts w:asciiTheme="minorHAnsi" w:hAnsiTheme="minorHAnsi" w:cstheme="minorHAnsi"/>
          <w:lang w:val="en-US"/>
        </w:rPr>
        <w:t>;</w:t>
      </w:r>
    </w:p>
    <w:p w14:paraId="7EDDC297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</w:p>
    <w:p w14:paraId="7960B252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II) uma produção internacional nos últimos </w:t>
      </w:r>
      <w:proofErr w:type="spellStart"/>
      <w:r w:rsidRPr="00E201AA">
        <w:rPr>
          <w:rFonts w:asciiTheme="minorHAnsi" w:hAnsiTheme="minorHAnsi" w:cstheme="minorHAnsi"/>
          <w:lang w:val="en-US"/>
        </w:rPr>
        <w:t>quatro</w:t>
      </w:r>
      <w:proofErr w:type="spellEnd"/>
      <w:r w:rsidRPr="00E201AA">
        <w:rPr>
          <w:rFonts w:asciiTheme="minorHAnsi" w:hAnsiTheme="minorHAnsi" w:cstheme="minorHAnsi"/>
        </w:rPr>
        <w:t xml:space="preserve"> anos;</w:t>
      </w:r>
    </w:p>
    <w:p w14:paraId="33D2FA55" w14:textId="3000C8A3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lastRenderedPageBreak/>
        <w:br/>
        <w:t xml:space="preserve">III) </w:t>
      </w:r>
      <w:proofErr w:type="spellStart"/>
      <w:r w:rsidRPr="00E201AA">
        <w:rPr>
          <w:rFonts w:asciiTheme="minorHAnsi" w:hAnsiTheme="minorHAnsi" w:cstheme="minorHAnsi"/>
          <w:lang w:val="en-US"/>
        </w:rPr>
        <w:t>duas</w:t>
      </w:r>
      <w:proofErr w:type="spellEnd"/>
      <w:r w:rsidRPr="00E201AA">
        <w:rPr>
          <w:rFonts w:asciiTheme="minorHAnsi" w:hAnsiTheme="minorHAnsi" w:cstheme="minorHAnsi"/>
        </w:rPr>
        <w:t xml:space="preserve"> apresentaçõ</w:t>
      </w:r>
      <w:r w:rsidRPr="00E201AA">
        <w:rPr>
          <w:rFonts w:asciiTheme="minorHAnsi" w:hAnsiTheme="minorHAnsi" w:cstheme="minorHAnsi"/>
          <w:lang w:val="en-US"/>
        </w:rPr>
        <w:t>es</w:t>
      </w:r>
      <w:r w:rsidRPr="00E201AA">
        <w:rPr>
          <w:rFonts w:asciiTheme="minorHAnsi" w:hAnsiTheme="minorHAnsi" w:cstheme="minorHAnsi"/>
        </w:rPr>
        <w:t xml:space="preserve"> de trabalho ou conferência em evento nacional ou internacional nos últimos dois anos;</w:t>
      </w:r>
    </w:p>
    <w:p w14:paraId="291DDF78" w14:textId="009A60F2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3D85D06C" w14:textId="14F48086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E201AA">
        <w:rPr>
          <w:rFonts w:asciiTheme="minorHAnsi" w:hAnsiTheme="minorHAnsi" w:cstheme="minorHAnsi"/>
          <w:lang w:val="en-US"/>
        </w:rPr>
        <w:t xml:space="preserve">iv) </w:t>
      </w:r>
      <w:proofErr w:type="spellStart"/>
      <w:r w:rsidRPr="00E201AA">
        <w:rPr>
          <w:rFonts w:asciiTheme="minorHAnsi" w:hAnsiTheme="minorHAnsi" w:cstheme="minorHAnsi"/>
          <w:lang w:val="en-US"/>
        </w:rPr>
        <w:t>ter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realizado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nos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últimos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três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anos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, o quantitative de 30 </w:t>
      </w:r>
      <w:proofErr w:type="spellStart"/>
      <w:r w:rsidRPr="00E201AA">
        <w:rPr>
          <w:rFonts w:asciiTheme="minorHAnsi" w:hAnsiTheme="minorHAnsi" w:cstheme="minorHAnsi"/>
          <w:lang w:val="en-US"/>
        </w:rPr>
        <w:t>atividades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relativas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à </w:t>
      </w:r>
      <w:proofErr w:type="spellStart"/>
      <w:r w:rsidRPr="00E201AA">
        <w:rPr>
          <w:rFonts w:asciiTheme="minorHAnsi" w:hAnsiTheme="minorHAnsi" w:cstheme="minorHAnsi"/>
          <w:lang w:val="en-US"/>
        </w:rPr>
        <w:t>produção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técnica</w:t>
      </w:r>
      <w:proofErr w:type="spellEnd"/>
      <w:r w:rsidRPr="00E201AA">
        <w:rPr>
          <w:rFonts w:asciiTheme="minorHAnsi" w:hAnsiTheme="minorHAnsi" w:cstheme="minorHAnsi"/>
          <w:lang w:val="en-US"/>
        </w:rPr>
        <w:t>:</w:t>
      </w:r>
    </w:p>
    <w:p w14:paraId="103B72B1" w14:textId="71C0FD0A" w:rsidR="00E201AA" w:rsidRPr="00E201AA" w:rsidRDefault="00E201AA" w:rsidP="00E201AA">
      <w:pPr>
        <w:pStyle w:val="NormalWeb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Participação em comitês técnicos: internacionais, nacionais, estaduais ou municipais; </w:t>
      </w:r>
    </w:p>
    <w:p w14:paraId="53AB9BC2" w14:textId="0BE1568C" w:rsidR="00E201AA" w:rsidRPr="00E201AA" w:rsidRDefault="00E201AA" w:rsidP="00E201AA">
      <w:pPr>
        <w:pStyle w:val="NormalWeb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Editoria de periódicos técnicos: editor científico, associado ou revisor. </w:t>
      </w:r>
    </w:p>
    <w:p w14:paraId="798348CD" w14:textId="6DA647AC" w:rsidR="00E201AA" w:rsidRPr="00E201AA" w:rsidRDefault="00E201AA" w:rsidP="00E201AA">
      <w:pPr>
        <w:pStyle w:val="NormalWeb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Elaboração de protocolos, normas ou programas; </w:t>
      </w:r>
    </w:p>
    <w:p w14:paraId="3C8CCCD2" w14:textId="2BB2CA19" w:rsidR="00E201AA" w:rsidRPr="00E201AA" w:rsidRDefault="00E201AA" w:rsidP="00E201AA">
      <w:pPr>
        <w:pStyle w:val="NormalWeb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Consultoria ou assessoria técnica a Comissões parlamentares ou científicas; </w:t>
      </w:r>
    </w:p>
    <w:p w14:paraId="605AAC7A" w14:textId="3F1433EA" w:rsidR="00E201AA" w:rsidRPr="00E201AA" w:rsidRDefault="00E201AA" w:rsidP="00E201AA">
      <w:pPr>
        <w:pStyle w:val="NormalWeb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  <w:lang w:val="en-US"/>
        </w:rPr>
        <w:t>d</w:t>
      </w:r>
      <w:r w:rsidRPr="00E201AA">
        <w:rPr>
          <w:rFonts w:asciiTheme="minorHAnsi" w:hAnsiTheme="minorHAnsi" w:cstheme="minorHAnsi"/>
        </w:rPr>
        <w:t xml:space="preserve">isciplina ministrada em cursos de aperfeiçoamento, capacitação ou especialização para profissionais da </w:t>
      </w:r>
      <w:proofErr w:type="gramStart"/>
      <w:r w:rsidRPr="00E201AA">
        <w:rPr>
          <w:rFonts w:asciiTheme="minorHAnsi" w:hAnsiTheme="minorHAnsi" w:cstheme="minorHAnsi"/>
        </w:rPr>
        <w:t>área;</w:t>
      </w:r>
      <w:proofErr w:type="gramEnd"/>
      <w:r w:rsidRPr="00E201AA">
        <w:rPr>
          <w:rFonts w:asciiTheme="minorHAnsi" w:hAnsiTheme="minorHAnsi" w:cstheme="minorHAnsi"/>
        </w:rPr>
        <w:t xml:space="preserve"> </w:t>
      </w:r>
    </w:p>
    <w:p w14:paraId="1197B22B" w14:textId="2501B720" w:rsidR="00E201AA" w:rsidRPr="00E201AA" w:rsidRDefault="00E201AA" w:rsidP="00E201AA">
      <w:pPr>
        <w:pStyle w:val="NormalWeb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Produção de parecer em conselho editorial; </w:t>
      </w:r>
    </w:p>
    <w:p w14:paraId="66AB70DF" w14:textId="48543603" w:rsidR="00E201AA" w:rsidRPr="00E201AA" w:rsidRDefault="00E201AA" w:rsidP="00E201AA">
      <w:pPr>
        <w:pStyle w:val="NormalWeb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Participação como examinador em bancas de mestrado e doutorado externas ao Programa; </w:t>
      </w:r>
    </w:p>
    <w:p w14:paraId="191F8CB2" w14:textId="3519113E" w:rsidR="00E201AA" w:rsidRPr="00E201AA" w:rsidRDefault="00E201AA" w:rsidP="00E201AA">
      <w:pPr>
        <w:pStyle w:val="NormalWeb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Desde que vinculados à linha de pesquisa, área de concentração e projetos de pesquisa do docente: publicação de resenha de livro, prefácio de livro, revisão técnica de tradução, atualização de livro e artigo publicado em periódico de divulgação (por exemplo: Conjur, Migalhas, Jota, jornais Valor Econômico, Folha de SPaulo, Estado de São Paulo, Boletins AASP, IASP etc.); </w:t>
      </w:r>
    </w:p>
    <w:p w14:paraId="6A6544FB" w14:textId="2D2DB9B6" w:rsidR="00E201AA" w:rsidRPr="00E201AA" w:rsidRDefault="00E201AA" w:rsidP="00E201AA">
      <w:pPr>
        <w:pStyle w:val="NormalWeb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1701" w:firstLine="0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 Organização de congressos ou eventos similares. </w:t>
      </w:r>
    </w:p>
    <w:p w14:paraId="36D91A1E" w14:textId="3812D679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1CBD095" w14:textId="188DA9F5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>§ 1o – Somente serão computadas as produções intelectuais verificadas a partir do</w:t>
      </w:r>
      <w:r w:rsidRPr="00E201AA">
        <w:rPr>
          <w:rFonts w:asciiTheme="minorHAnsi" w:hAnsiTheme="minorHAnsi" w:cstheme="minorHAnsi"/>
          <w:lang w:val="en-US"/>
        </w:rPr>
        <w:t xml:space="preserve"> </w:t>
      </w:r>
      <w:r w:rsidRPr="00E201AA">
        <w:rPr>
          <w:rFonts w:asciiTheme="minorHAnsi" w:hAnsiTheme="minorHAnsi" w:cstheme="minorHAnsi"/>
        </w:rPr>
        <w:t xml:space="preserve">ano de doutoramento do docente. </w:t>
      </w:r>
    </w:p>
    <w:p w14:paraId="0DBDD3E7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30DBC3F" w14:textId="6009AAFF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E201AA">
        <w:rPr>
          <w:rFonts w:asciiTheme="minorHAnsi" w:hAnsiTheme="minorHAnsi" w:cstheme="minorHAnsi"/>
        </w:rPr>
        <w:lastRenderedPageBreak/>
        <w:t xml:space="preserve">§ 2o A pontuação da produção bibliográfica será feita em conformidade com o disposto nos Anexos I e II desta Resolução. </w:t>
      </w:r>
      <w:r w:rsidRPr="00E201AA">
        <w:rPr>
          <w:rFonts w:asciiTheme="minorHAnsi" w:hAnsiTheme="minorHAnsi" w:cstheme="minorHAnsi"/>
          <w:lang w:val="en-US"/>
        </w:rPr>
        <w:t xml:space="preserve"> </w:t>
      </w:r>
    </w:p>
    <w:p w14:paraId="6DF1DCF7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</w:p>
    <w:p w14:paraId="00FB87BF" w14:textId="72B6D1E2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>§ 3o – Nos termos do Anexo I, serão computados livros e capítulos de livros inéditos, individuais e coletivos, bem como a organização de obras coletivas, desde que portadores do ISBN (</w:t>
      </w:r>
      <w:r w:rsidRPr="00E201AA">
        <w:rPr>
          <w:rFonts w:asciiTheme="minorHAnsi" w:hAnsiTheme="minorHAnsi" w:cstheme="minorHAnsi"/>
          <w:i/>
          <w:iCs/>
        </w:rPr>
        <w:t>International Standard Book Number</w:t>
      </w:r>
      <w:r w:rsidRPr="00E201AA">
        <w:rPr>
          <w:rFonts w:asciiTheme="minorHAnsi" w:hAnsiTheme="minorHAnsi" w:cstheme="minorHAnsi"/>
        </w:rPr>
        <w:t xml:space="preserve">). </w:t>
      </w:r>
    </w:p>
    <w:p w14:paraId="6A9EC981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C93491B" w14:textId="2B6B107C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E201AA">
        <w:rPr>
          <w:rFonts w:asciiTheme="minorHAnsi" w:hAnsiTheme="minorHAnsi" w:cstheme="minorHAnsi"/>
        </w:rPr>
        <w:t>§ 4o – Nos termos do Anexo I, serão computados artigos publicados em periódicos classificados no Qualis-CAPES nos extratos A ou B e portadores do ISSN (</w:t>
      </w:r>
      <w:r w:rsidRPr="00E201AA">
        <w:rPr>
          <w:rFonts w:asciiTheme="minorHAnsi" w:hAnsiTheme="minorHAnsi" w:cstheme="minorHAnsi"/>
          <w:i/>
          <w:iCs/>
        </w:rPr>
        <w:t>International Standard Serial Number</w:t>
      </w:r>
      <w:r w:rsidRPr="00E201AA">
        <w:rPr>
          <w:rFonts w:asciiTheme="minorHAnsi" w:hAnsiTheme="minorHAnsi" w:cstheme="minorHAnsi"/>
        </w:rPr>
        <w:t>)</w:t>
      </w:r>
      <w:r w:rsidRPr="00E201A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01AA">
        <w:rPr>
          <w:rFonts w:asciiTheme="minorHAnsi" w:hAnsiTheme="minorHAnsi" w:cstheme="minorHAnsi"/>
          <w:lang w:val="en-US"/>
        </w:rPr>
        <w:t>vedada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E201AA">
        <w:rPr>
          <w:rFonts w:asciiTheme="minorHAnsi" w:hAnsiTheme="minorHAnsi" w:cstheme="minorHAnsi"/>
          <w:lang w:val="en-US"/>
        </w:rPr>
        <w:t>publicação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nos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denominados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periódicos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predatórios</w:t>
      </w:r>
      <w:proofErr w:type="spellEnd"/>
      <w:r w:rsidRPr="00E201AA">
        <w:rPr>
          <w:rFonts w:asciiTheme="minorHAnsi" w:hAnsiTheme="minorHAnsi" w:cstheme="minorHAnsi"/>
          <w:lang w:val="en-US"/>
        </w:rPr>
        <w:t>.</w:t>
      </w:r>
    </w:p>
    <w:p w14:paraId="2735B59D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E05563F" w14:textId="7CC0C3A1" w:rsid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>§ 5o – A produção internacional envolve a publicação de textos, a apresentação detrabalhos ou conferências em eventos, a participação em redes, associações,institutos, grupos ou projetos de pesquisa em âmbito internacional (ainda que no território nacional), a participação em bancas ou o desenvolvimento de atividades de investigação ou docência no Exterior certificadas por Universidades ou Centros de</w:t>
      </w:r>
      <w:r w:rsidRPr="00E201AA">
        <w:rPr>
          <w:rFonts w:asciiTheme="minorHAnsi" w:hAnsiTheme="minorHAnsi" w:cstheme="minorHAnsi"/>
          <w:lang w:val="en-US"/>
        </w:rPr>
        <w:t xml:space="preserve"> </w:t>
      </w:r>
      <w:r w:rsidRPr="00E201AA">
        <w:rPr>
          <w:rFonts w:asciiTheme="minorHAnsi" w:hAnsiTheme="minorHAnsi" w:cstheme="minorHAnsi"/>
        </w:rPr>
        <w:t xml:space="preserve">Pesquisa estrangeiros. </w:t>
      </w:r>
    </w:p>
    <w:p w14:paraId="0A1DF43F" w14:textId="77777777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1868F356" w14:textId="3BB85A9F" w:rsidR="00E201AA" w:rsidRPr="00E201AA" w:rsidRDefault="00E201AA" w:rsidP="00E201AA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E201AA">
        <w:rPr>
          <w:rFonts w:asciiTheme="minorHAnsi" w:hAnsiTheme="minorHAnsi" w:cstheme="minorHAnsi"/>
          <w:sz w:val="24"/>
          <w:szCs w:val="24"/>
        </w:rPr>
        <w:t xml:space="preserve">§ </w:t>
      </w:r>
      <w:r w:rsidRP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6o. </w:t>
      </w:r>
      <w:r w:rsidRPr="00E201AA">
        <w:rPr>
          <w:rFonts w:asciiTheme="minorHAnsi" w:eastAsia="Times New Roman" w:hAnsiTheme="minorHAnsi" w:cstheme="minorHAnsi"/>
          <w:sz w:val="24"/>
          <w:szCs w:val="24"/>
          <w:lang w:val="en-BR"/>
        </w:rPr>
        <w:t>Os pontos serão divididos em caso de coautoria dentre docentes credenciados</w:t>
      </w: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.</w:t>
      </w:r>
    </w:p>
    <w:p w14:paraId="5EFC45C8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887E025" w14:textId="346C22C6" w:rsidR="00625E09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§ </w:t>
      </w:r>
      <w:r w:rsidR="00E201AA" w:rsidRPr="00E201AA">
        <w:rPr>
          <w:rFonts w:asciiTheme="minorHAnsi" w:hAnsiTheme="minorHAnsi" w:cstheme="minorHAnsi"/>
          <w:lang w:val="en-US"/>
        </w:rPr>
        <w:t>7</w:t>
      </w:r>
      <w:r w:rsidRPr="00E201AA">
        <w:rPr>
          <w:rFonts w:asciiTheme="minorHAnsi" w:hAnsiTheme="minorHAnsi" w:cstheme="minorHAnsi"/>
        </w:rPr>
        <w:t xml:space="preserve">° – O docente que não conte com sete anos de doutoramento fica automaticamente dispensado das exigências de internacionalização de produção. </w:t>
      </w:r>
    </w:p>
    <w:p w14:paraId="337EC94B" w14:textId="7C88BFE3" w:rsid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53651B7" w14:textId="77777777" w:rsid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46A859E" w14:textId="71F8AB11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lang w:val="pt-BR"/>
        </w:rPr>
      </w:pPr>
      <w:r w:rsidRPr="00E201AA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 xml:space="preserve">TÍTULO </w:t>
      </w:r>
      <w:r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II</w:t>
      </w:r>
    </w:p>
    <w:p w14:paraId="4594DED5" w14:textId="637437AC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E201AA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 xml:space="preserve">DO </w:t>
      </w:r>
      <w:r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RE</w:t>
      </w:r>
      <w:r w:rsidRPr="00E201AA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CREDENCIAMENTO</w:t>
      </w:r>
    </w:p>
    <w:p w14:paraId="021D985B" w14:textId="77777777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79E3508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D941B30" w14:textId="40FC7C7E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  <w:r w:rsidRPr="00E201AA">
        <w:rPr>
          <w:rFonts w:asciiTheme="minorHAnsi" w:hAnsiTheme="minorHAnsi" w:cstheme="minorHAnsi"/>
        </w:rPr>
        <w:lastRenderedPageBreak/>
        <w:t xml:space="preserve">Art. 4o </w:t>
      </w:r>
      <w:proofErr w:type="spellStart"/>
      <w:r w:rsidR="00E201AA" w:rsidRPr="00E201AA">
        <w:rPr>
          <w:rFonts w:asciiTheme="minorHAnsi" w:hAnsiTheme="minorHAnsi" w:cstheme="minorHAnsi"/>
          <w:lang w:val="en-US"/>
        </w:rPr>
        <w:t>Ao</w:t>
      </w:r>
      <w:proofErr w:type="spellEnd"/>
      <w:r w:rsidRPr="00E201AA">
        <w:rPr>
          <w:rFonts w:asciiTheme="minorHAnsi" w:hAnsiTheme="minorHAnsi" w:cstheme="minorHAnsi"/>
        </w:rPr>
        <w:t xml:space="preserve"> final de cada </w:t>
      </w:r>
      <w:proofErr w:type="spellStart"/>
      <w:r w:rsidRPr="00E201AA">
        <w:rPr>
          <w:rFonts w:asciiTheme="minorHAnsi" w:hAnsiTheme="minorHAnsi" w:cstheme="minorHAnsi"/>
          <w:lang w:val="en-US"/>
        </w:rPr>
        <w:t>três</w:t>
      </w:r>
      <w:proofErr w:type="spellEnd"/>
      <w:r w:rsidRPr="00E201AA">
        <w:rPr>
          <w:rFonts w:asciiTheme="minorHAnsi" w:hAnsiTheme="minorHAnsi" w:cstheme="minorHAnsi"/>
        </w:rPr>
        <w:t xml:space="preserve"> anos de credenciamento, o docente integrante do corpo permanente encaminhará requerimento de recredenciamento, atendendo ao disposto pelo artigo 2o</w:t>
      </w:r>
      <w:r w:rsidR="00E201AA" w:rsidRPr="00E201AA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E201AA" w:rsidRPr="00E201AA">
        <w:rPr>
          <w:rFonts w:asciiTheme="minorHAnsi" w:hAnsiTheme="minorHAnsi" w:cstheme="minorHAnsi"/>
          <w:lang w:val="en-US"/>
        </w:rPr>
        <w:t>exceto</w:t>
      </w:r>
      <w:proofErr w:type="spellEnd"/>
      <w:r w:rsidR="00E201AA"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201AA" w:rsidRPr="00E201AA">
        <w:rPr>
          <w:rFonts w:asciiTheme="minorHAnsi" w:hAnsiTheme="minorHAnsi" w:cstheme="minorHAnsi"/>
          <w:lang w:val="en-US"/>
        </w:rPr>
        <w:t>os</w:t>
      </w:r>
      <w:proofErr w:type="spellEnd"/>
      <w:r w:rsidR="00E201AA"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201AA" w:rsidRPr="00E201AA">
        <w:rPr>
          <w:rFonts w:asciiTheme="minorHAnsi" w:hAnsiTheme="minorHAnsi" w:cstheme="minorHAnsi"/>
          <w:lang w:val="en-US"/>
        </w:rPr>
        <w:t>incisos</w:t>
      </w:r>
      <w:proofErr w:type="spellEnd"/>
      <w:r w:rsidR="00E201AA" w:rsidRPr="00E201AA">
        <w:rPr>
          <w:rFonts w:asciiTheme="minorHAnsi" w:hAnsiTheme="minorHAnsi" w:cstheme="minorHAnsi"/>
          <w:lang w:val="en-US"/>
        </w:rPr>
        <w:t xml:space="preserve"> VII e VIII) e art. 3o</w:t>
      </w:r>
      <w:r w:rsidRPr="00E201AA">
        <w:rPr>
          <w:rFonts w:asciiTheme="minorHAnsi" w:hAnsiTheme="minorHAnsi" w:cstheme="minorHAnsi"/>
        </w:rPr>
        <w:t xml:space="preserve"> desta Resolução</w:t>
      </w:r>
      <w:r w:rsidR="00E201AA">
        <w:rPr>
          <w:rFonts w:asciiTheme="minorHAnsi" w:hAnsiTheme="minorHAnsi" w:cstheme="minorHAnsi"/>
          <w:lang w:val="en-US"/>
        </w:rPr>
        <w:t xml:space="preserve"> (</w:t>
      </w:r>
      <w:proofErr w:type="spellStart"/>
      <w:r w:rsidR="00E201AA">
        <w:rPr>
          <w:rFonts w:asciiTheme="minorHAnsi" w:hAnsiTheme="minorHAnsi" w:cstheme="minorHAnsi"/>
          <w:lang w:val="en-US"/>
        </w:rPr>
        <w:t>exceto</w:t>
      </w:r>
      <w:proofErr w:type="spellEnd"/>
      <w:r w:rsidR="00E201AA">
        <w:rPr>
          <w:rFonts w:asciiTheme="minorHAnsi" w:hAnsiTheme="minorHAnsi" w:cstheme="minorHAnsi"/>
          <w:lang w:val="en-US"/>
        </w:rPr>
        <w:t xml:space="preserve"> </w:t>
      </w:r>
      <w:r w:rsidRPr="00E201AA">
        <w:rPr>
          <w:rFonts w:asciiTheme="minorHAnsi" w:hAnsiTheme="minorHAnsi" w:cstheme="minorHAnsi"/>
        </w:rPr>
        <w:t>a anuência departamental, e ao</w:t>
      </w:r>
      <w:r w:rsidR="00E201AA"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201AA" w:rsidRPr="00E201AA">
        <w:rPr>
          <w:rFonts w:asciiTheme="minorHAnsi" w:hAnsiTheme="minorHAnsi" w:cstheme="minorHAnsi"/>
          <w:lang w:val="en-US"/>
        </w:rPr>
        <w:t>seguinte</w:t>
      </w:r>
      <w:proofErr w:type="spellEnd"/>
      <w:r w:rsidR="00E201AA" w:rsidRPr="00E201AA">
        <w:rPr>
          <w:rFonts w:asciiTheme="minorHAnsi" w:hAnsiTheme="minorHAnsi" w:cstheme="minorHAnsi"/>
          <w:lang w:val="en-US"/>
        </w:rPr>
        <w:t>:</w:t>
      </w:r>
    </w:p>
    <w:p w14:paraId="4808F96E" w14:textId="1B55C329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val="en-US"/>
        </w:rPr>
      </w:pPr>
    </w:p>
    <w:p w14:paraId="7AA2C843" w14:textId="77777777" w:rsid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  <w:lang w:val="en-US"/>
        </w:rPr>
        <w:t>I</w:t>
      </w:r>
      <w:r>
        <w:rPr>
          <w:rFonts w:asciiTheme="minorHAnsi" w:hAnsiTheme="minorHAnsi" w:cstheme="minorHAnsi"/>
          <w:lang w:val="en-US"/>
        </w:rPr>
        <w:t xml:space="preserve"> - </w:t>
      </w:r>
      <w:r w:rsidRPr="00E201AA">
        <w:rPr>
          <w:rFonts w:asciiTheme="minorHAnsi" w:hAnsiTheme="minorHAnsi" w:cstheme="minorHAnsi"/>
        </w:rPr>
        <w:t xml:space="preserve">Ter orientado dois mestrandos, no </w:t>
      </w:r>
      <w:proofErr w:type="spellStart"/>
      <w:r w:rsidRPr="00E201AA">
        <w:rPr>
          <w:rFonts w:asciiTheme="minorHAnsi" w:hAnsiTheme="minorHAnsi" w:cstheme="minorHAnsi"/>
          <w:lang w:val="en-US"/>
        </w:rPr>
        <w:t>triênio</w:t>
      </w:r>
      <w:proofErr w:type="spellEnd"/>
      <w:r w:rsidRPr="00E201AA">
        <w:rPr>
          <w:rFonts w:asciiTheme="minorHAnsi" w:hAnsiTheme="minorHAnsi" w:cstheme="minorHAnsi"/>
        </w:rPr>
        <w:t xml:space="preserve"> anterior.</w:t>
      </w:r>
    </w:p>
    <w:p w14:paraId="28D6DF98" w14:textId="51E9BAC9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76B81B7" w14:textId="6623AE28" w:rsidR="00625E09" w:rsidRP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  <w:lang w:val="en-US"/>
        </w:rPr>
        <w:t>II -</w:t>
      </w:r>
      <w:r w:rsidRPr="00E201AA">
        <w:rPr>
          <w:rFonts w:asciiTheme="minorHAnsi" w:hAnsiTheme="minorHAnsi" w:cstheme="minorHAnsi"/>
        </w:rPr>
        <w:t xml:space="preserve"> ter orientado pelo menos </w:t>
      </w:r>
      <w:r w:rsidRPr="00E201AA">
        <w:rPr>
          <w:rFonts w:asciiTheme="minorHAnsi" w:hAnsiTheme="minorHAnsi" w:cstheme="minorHAnsi"/>
          <w:lang w:val="en-US"/>
        </w:rPr>
        <w:t>3</w:t>
      </w:r>
      <w:r w:rsidRPr="00E201AA">
        <w:rPr>
          <w:rFonts w:asciiTheme="minorHAnsi" w:hAnsiTheme="minorHAnsi" w:cstheme="minorHAnsi"/>
        </w:rPr>
        <w:t xml:space="preserve"> (</w:t>
      </w:r>
      <w:proofErr w:type="spellStart"/>
      <w:r w:rsidRPr="00E201AA">
        <w:rPr>
          <w:rFonts w:asciiTheme="minorHAnsi" w:hAnsiTheme="minorHAnsi" w:cstheme="minorHAnsi"/>
          <w:lang w:val="en-US"/>
        </w:rPr>
        <w:t>três</w:t>
      </w:r>
      <w:proofErr w:type="spellEnd"/>
      <w:r w:rsidRPr="00E201AA">
        <w:rPr>
          <w:rFonts w:asciiTheme="minorHAnsi" w:hAnsiTheme="minorHAnsi" w:cstheme="minorHAnsi"/>
        </w:rPr>
        <w:t xml:space="preserve">) Trabalhos de Conclusão de Curso (TCC) no último </w:t>
      </w:r>
      <w:proofErr w:type="spellStart"/>
      <w:r w:rsidRPr="00E201AA">
        <w:rPr>
          <w:rFonts w:asciiTheme="minorHAnsi" w:hAnsiTheme="minorHAnsi" w:cstheme="minorHAnsi"/>
          <w:lang w:val="en-US"/>
        </w:rPr>
        <w:t>triênio</w:t>
      </w:r>
      <w:proofErr w:type="spellEnd"/>
      <w:r w:rsidRPr="00E201AA">
        <w:rPr>
          <w:rFonts w:asciiTheme="minorHAnsi" w:hAnsiTheme="minorHAnsi" w:cstheme="minorHAnsi"/>
        </w:rPr>
        <w:t>, podendo ser comprovado também com orientação de trabalhos de iniciação científica</w:t>
      </w:r>
      <w:r>
        <w:rPr>
          <w:rFonts w:asciiTheme="minorHAnsi" w:hAnsiTheme="minorHAnsi" w:cstheme="minorHAnsi"/>
          <w:lang w:val="en-US"/>
        </w:rPr>
        <w:t>.</w:t>
      </w:r>
    </w:p>
    <w:p w14:paraId="14D652BC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4977B35" w14:textId="52F2F44D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>§ 1o – Somente serão computadas as produções intelectuais verificadas a partir do</w:t>
      </w:r>
      <w:r w:rsidRPr="00E201AA">
        <w:rPr>
          <w:rFonts w:asciiTheme="minorHAnsi" w:hAnsiTheme="minorHAnsi" w:cstheme="minorHAnsi"/>
          <w:lang w:val="en-US"/>
        </w:rPr>
        <w:t xml:space="preserve"> </w:t>
      </w:r>
      <w:r w:rsidRPr="00E201AA">
        <w:rPr>
          <w:rFonts w:asciiTheme="minorHAnsi" w:hAnsiTheme="minorHAnsi" w:cstheme="minorHAnsi"/>
        </w:rPr>
        <w:t xml:space="preserve">ano de doutoramento do docente. </w:t>
      </w:r>
    </w:p>
    <w:p w14:paraId="4D931C31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25E79B9" w14:textId="1FAD650F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§ 2o A pontuação da produção bibliográfica será feita em conformidade com o disposto nos Anexos I e II desta Resolução. </w:t>
      </w:r>
    </w:p>
    <w:p w14:paraId="5A0AC172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D705D09" w14:textId="5E46CA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>§ 3o – Nos termos do Anexo I, serão computados livros e capítulos de livros inéditos, individuais e coletivos, bem como a organização de obras coletivas, desde que portadores do ISBN (</w:t>
      </w:r>
      <w:r w:rsidRPr="00E201AA">
        <w:rPr>
          <w:rFonts w:asciiTheme="minorHAnsi" w:hAnsiTheme="minorHAnsi" w:cstheme="minorHAnsi"/>
          <w:i/>
          <w:iCs/>
        </w:rPr>
        <w:t>International Standard Book Number</w:t>
      </w:r>
      <w:r w:rsidRPr="00E201AA">
        <w:rPr>
          <w:rFonts w:asciiTheme="minorHAnsi" w:hAnsiTheme="minorHAnsi" w:cstheme="minorHAnsi"/>
        </w:rPr>
        <w:t xml:space="preserve">). </w:t>
      </w:r>
    </w:p>
    <w:p w14:paraId="5CD2254C" w14:textId="77777777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5AAE1044" w14:textId="69AC19D0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>§ 4o – Nos termos do Anexo I, serão computados artigos publicados em periódicos classificados no Qualis-CAPES nos extratos A ou B e portadores do ISSN (</w:t>
      </w:r>
      <w:r w:rsidRPr="00E201AA">
        <w:rPr>
          <w:rFonts w:asciiTheme="minorHAnsi" w:hAnsiTheme="minorHAnsi" w:cstheme="minorHAnsi"/>
          <w:i/>
          <w:iCs/>
        </w:rPr>
        <w:t>International Standard Serial Number</w:t>
      </w:r>
      <w:r w:rsidRPr="00E201AA">
        <w:rPr>
          <w:rFonts w:asciiTheme="minorHAnsi" w:hAnsiTheme="minorHAnsi" w:cstheme="minorHAnsi"/>
        </w:rPr>
        <w:t xml:space="preserve">). </w:t>
      </w:r>
    </w:p>
    <w:p w14:paraId="0A6733E1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2B2E422" w14:textId="343E071F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§ 5o – A produção internacional envolve a publicação de textos, a apresentação detrabalhos ou conferências em eventos, a participação em redes, associações,institutos, grupos ou projetos de pesquisa em âmbito internacional (ainda que no território nacional), a </w:t>
      </w:r>
      <w:r w:rsidRPr="00E201AA">
        <w:rPr>
          <w:rFonts w:asciiTheme="minorHAnsi" w:hAnsiTheme="minorHAnsi" w:cstheme="minorHAnsi"/>
        </w:rPr>
        <w:lastRenderedPageBreak/>
        <w:t xml:space="preserve">participação em bancas ou o desenvolvimento de atividades de investigação ou docência no Exterior certificadas por Universidades ou Centros dePesquisa estrangeiros. </w:t>
      </w:r>
    </w:p>
    <w:p w14:paraId="4AA3F592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3E6C79E" w14:textId="01DD1B90" w:rsidR="00625E09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§ 6° – O docente que não conte com sete anos de doutoramento fica automaticamente dispensado das exigências de internacionalização de produção. </w:t>
      </w:r>
    </w:p>
    <w:p w14:paraId="1A770D6D" w14:textId="01AF7F21" w:rsid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4ACB6C8" w14:textId="77777777" w:rsid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BFBCC80" w14:textId="24EAC428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pacing w:val="2"/>
          <w:lang w:val="pt-BR"/>
        </w:rPr>
      </w:pPr>
      <w:r w:rsidRPr="00E201AA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 xml:space="preserve">TÍTULO </w:t>
      </w:r>
      <w:r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III</w:t>
      </w:r>
    </w:p>
    <w:p w14:paraId="55E102EC" w14:textId="50DDDC37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E201AA"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>DO CREDENCIAMENTO</w:t>
      </w:r>
      <w:r>
        <w:rPr>
          <w:rFonts w:asciiTheme="minorHAnsi" w:hAnsiTheme="minorHAnsi" w:cstheme="minorHAnsi"/>
          <w:b/>
          <w:bCs/>
          <w:color w:val="000000"/>
          <w:spacing w:val="2"/>
          <w:lang w:val="pt-BR"/>
        </w:rPr>
        <w:t xml:space="preserve"> DE DOCENTES VINCULADOS AO REGIME DE 20H OU VINCULADOS A OUTROS PROGRAMAS DE PÓS-GRADUAÇÃO</w:t>
      </w:r>
    </w:p>
    <w:p w14:paraId="237CF626" w14:textId="77777777" w:rsidR="00E201AA" w:rsidRPr="00E201AA" w:rsidRDefault="00E201AA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101E5740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4784B504" w14:textId="7705E68C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 xml:space="preserve">Art. 5o O docente a que se refere o art. 1o, parágrafo único, desta Resolução, interessado em atuar no plano da Pós-Graduação como membro permanente deverá atender aos seguintes requisitos: </w:t>
      </w:r>
    </w:p>
    <w:p w14:paraId="386A80D2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95C5A55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>I) apurada a existência de vagas, o Colegiado aprovará a publicação de Edital, estabelecendo prazo para que os interessados apresentem suas candidaturas;</w:t>
      </w:r>
    </w:p>
    <w:p w14:paraId="3CC89C56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br/>
        <w:t>II) os interessados deverão cumprir as mesmas exigências dos artigos anteriores;</w:t>
      </w:r>
    </w:p>
    <w:p w14:paraId="49213245" w14:textId="45DC95D3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br/>
        <w:t>III) caso o número de interessados seja superior ao número de vagas previstas no</w:t>
      </w:r>
      <w:r w:rsidRPr="00E201AA">
        <w:rPr>
          <w:rFonts w:asciiTheme="minorHAnsi" w:hAnsiTheme="minorHAnsi" w:cstheme="minorHAnsi"/>
          <w:lang w:val="en-US"/>
        </w:rPr>
        <w:t xml:space="preserve"> </w:t>
      </w:r>
      <w:r w:rsidRPr="00E201AA">
        <w:rPr>
          <w:rFonts w:asciiTheme="minorHAnsi" w:hAnsiTheme="minorHAnsi" w:cstheme="minorHAnsi"/>
        </w:rPr>
        <w:t xml:space="preserve">Edital a preferência será apurada na forma do </w:t>
      </w:r>
      <w:proofErr w:type="spellStart"/>
      <w:r w:rsidRPr="00E201AA">
        <w:rPr>
          <w:rFonts w:asciiTheme="minorHAnsi" w:hAnsiTheme="minorHAnsi" w:cstheme="minorHAnsi"/>
          <w:lang w:val="en-US"/>
        </w:rPr>
        <w:t>Edital</w:t>
      </w:r>
      <w:proofErr w:type="spellEnd"/>
      <w:r w:rsidRPr="00E201A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01AA">
        <w:rPr>
          <w:rFonts w:asciiTheme="minorHAnsi" w:hAnsiTheme="minorHAnsi" w:cstheme="minorHAnsi"/>
          <w:lang w:val="en-US"/>
        </w:rPr>
        <w:t>respectivo</w:t>
      </w:r>
      <w:proofErr w:type="spellEnd"/>
      <w:r w:rsidRPr="00E201AA">
        <w:rPr>
          <w:rFonts w:asciiTheme="minorHAnsi" w:hAnsiTheme="minorHAnsi" w:cstheme="minorHAnsi"/>
        </w:rPr>
        <w:t xml:space="preserve">; </w:t>
      </w:r>
    </w:p>
    <w:p w14:paraId="69875D5D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9BE9482" w14:textId="77777777" w:rsidR="00625E09" w:rsidRPr="00E201AA" w:rsidRDefault="00625E09" w:rsidP="00E201AA">
      <w:pPr>
        <w:spacing w:line="360" w:lineRule="auto"/>
        <w:ind w:right="45"/>
        <w:jc w:val="both"/>
        <w:rPr>
          <w:rFonts w:asciiTheme="minorHAnsi" w:hAnsiTheme="minorHAnsi" w:cstheme="minorHAnsi"/>
          <w:bCs/>
          <w:spacing w:val="17"/>
          <w:sz w:val="24"/>
          <w:szCs w:val="24"/>
          <w:lang w:val="pt-BR"/>
        </w:rPr>
      </w:pPr>
      <w:r w:rsidRPr="00E201AA">
        <w:rPr>
          <w:rFonts w:asciiTheme="minorHAnsi" w:hAnsiTheme="minorHAnsi" w:cstheme="minorHAnsi"/>
          <w:sz w:val="24"/>
          <w:szCs w:val="24"/>
        </w:rPr>
        <w:t xml:space="preserve">Art. 6o </w:t>
      </w:r>
      <w:r w:rsidRPr="00E201AA">
        <w:rPr>
          <w:rFonts w:asciiTheme="minorHAnsi" w:hAnsiTheme="minorHAnsi" w:cstheme="minorHAnsi"/>
          <w:bCs/>
          <w:spacing w:val="17"/>
          <w:sz w:val="24"/>
          <w:szCs w:val="24"/>
          <w:lang w:val="pt-BR"/>
        </w:rPr>
        <w:t xml:space="preserve">Os docentes que, à época da aprovação deste Regimento, ostentarem a condição de docentes permanentes, terão o seu credenciamento prorrogado pelo prazo de um ano, a contar do início da vigência deste Regimento quando, então, serão submetidos, obrigatoriamente, ao procedimento de </w:t>
      </w:r>
      <w:r w:rsidRPr="00E201AA">
        <w:rPr>
          <w:rFonts w:asciiTheme="minorHAnsi" w:hAnsiTheme="minorHAnsi" w:cstheme="minorHAnsi"/>
          <w:bCs/>
          <w:spacing w:val="17"/>
          <w:sz w:val="24"/>
          <w:szCs w:val="24"/>
          <w:lang w:val="pt-BR"/>
        </w:rPr>
        <w:lastRenderedPageBreak/>
        <w:t>credenciamento.</w:t>
      </w:r>
    </w:p>
    <w:p w14:paraId="69A36B04" w14:textId="77777777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66B163F6" w14:textId="0F0DF2A2" w:rsidR="00625E09" w:rsidRPr="00E201AA" w:rsidRDefault="00625E09" w:rsidP="00E201A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</w:rPr>
        <w:t>Art. 7o A presente Resolução entre em imediato vigor e revoga as disposições</w:t>
      </w:r>
      <w:r w:rsidRPr="00E201AA">
        <w:rPr>
          <w:rFonts w:asciiTheme="minorHAnsi" w:hAnsiTheme="minorHAnsi" w:cstheme="minorHAnsi"/>
          <w:lang w:val="en-US"/>
        </w:rPr>
        <w:t xml:space="preserve"> </w:t>
      </w:r>
      <w:r w:rsidRPr="00E201AA">
        <w:rPr>
          <w:rFonts w:asciiTheme="minorHAnsi" w:hAnsiTheme="minorHAnsi" w:cstheme="minorHAnsi"/>
        </w:rPr>
        <w:t xml:space="preserve">anteriores. </w:t>
      </w:r>
    </w:p>
    <w:p w14:paraId="2521F6B0" w14:textId="23017C81" w:rsidR="00625E09" w:rsidRDefault="00625E09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122E0B" w14:textId="537D12EB" w:rsidR="00625E09" w:rsidRDefault="00625E09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4BA0AF" w14:textId="70600ED8" w:rsidR="00625E09" w:rsidRDefault="00625E09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267A4B" w14:textId="4F2E60D8" w:rsidR="00625E09" w:rsidRDefault="00625E09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4610E4" w14:textId="5BB30D0B" w:rsidR="00625E09" w:rsidRDefault="00625E09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0854A1" w14:textId="7DA3AB6E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F4A069" w14:textId="65BAA2F3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0A3711" w14:textId="56EF6B81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FC1605" w14:textId="16E595B6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AD1D12" w14:textId="0C40E6A0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DC4C9D" w14:textId="0E73E2C4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CF2C1F" w14:textId="3CDC51DA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3CFD4F" w14:textId="1DCEB171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7A0BB4" w14:textId="6E1FAF16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8CCFC2" w14:textId="450B2D8D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F5F86" w14:textId="56B94271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36D89F" w14:textId="7F2110FE" w:rsidR="005B4578" w:rsidRDefault="005B4578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95DA2F" w14:textId="39E004EE" w:rsidR="005B4578" w:rsidRDefault="005B4578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29FFB7" w14:textId="004406D8" w:rsidR="005B4578" w:rsidRDefault="005B4578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C74D82" w14:textId="14F5412F" w:rsidR="005B4578" w:rsidRDefault="005B4578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D2587B" w14:textId="63992732" w:rsidR="005B4578" w:rsidRDefault="005B4578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819211" w14:textId="77777777" w:rsidR="005B4578" w:rsidRDefault="005B4578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42A6B5" w14:textId="0E024EF0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9B174C" w14:textId="1DD96460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EC7F55" w14:textId="06DDAC29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2250ED" w14:textId="1C875823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4CE77F" w14:textId="1459BBA2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7FF26E" w14:textId="34844D7A" w:rsidR="00E201AA" w:rsidRDefault="00E201AA" w:rsidP="00625E09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73460C" w14:textId="2B5B99F8" w:rsidR="00625E09" w:rsidRDefault="00E201AA" w:rsidP="00E201AA">
      <w:pPr>
        <w:widowControl/>
        <w:autoSpaceDE/>
        <w:autoSpaceDN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ANEXO I</w:t>
      </w:r>
    </w:p>
    <w:p w14:paraId="742E835A" w14:textId="77777777" w:rsidR="00E201AA" w:rsidRPr="00625E09" w:rsidRDefault="00E201AA" w:rsidP="00E201AA">
      <w:pPr>
        <w:widowControl/>
        <w:autoSpaceDE/>
        <w:autoSpaceDN/>
        <w:spacing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12531EB1" w14:textId="200FC165" w:rsidR="00625E09" w:rsidRDefault="00625E09" w:rsidP="00E201AA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Diretrizes para a pontuação de livros, capítulos de livros e artigos em periódicos científicos, de acordo com Roteiro para classificação dos livros do CTC/CAPES e os documentos da área de Direito na CAPES: </w:t>
      </w:r>
    </w:p>
    <w:p w14:paraId="177B120A" w14:textId="77777777" w:rsidR="00E201AA" w:rsidRPr="00625E09" w:rsidRDefault="00E201AA" w:rsidP="00E201AA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19CD2819" w14:textId="4ADF4A4D" w:rsidR="00625E09" w:rsidRPr="00E201AA" w:rsidRDefault="00625E09" w:rsidP="00E201AA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E201AA">
        <w:rPr>
          <w:rFonts w:asciiTheme="minorHAnsi" w:eastAsia="Times New Roman" w:hAnsiTheme="minorHAnsi" w:cstheme="minorHAnsi"/>
          <w:sz w:val="24"/>
          <w:szCs w:val="24"/>
          <w:lang w:val="en-BR"/>
        </w:rPr>
        <w:t>Livro é um produto impresso ou eletrônico, com no mínimo 50 (cinquenta) páginas, ISBN, publicado por editora pública ou privada, associação científica ou cultural, instituição de pesquisa ou órgão oficial. A obra deve ser uma produção intelectual que resulte da investigação nas suas diferentes modalidades: obra completa, coletânea, dicionário, enciclopédia, anais de eventos (desde que o seu conteúdo traduza a natureza científica da produção)</w:t>
      </w:r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.</w:t>
      </w:r>
    </w:p>
    <w:p w14:paraId="73324369" w14:textId="77777777" w:rsidR="00E201AA" w:rsidRPr="00E201AA" w:rsidRDefault="00E201AA" w:rsidP="00E201AA">
      <w:pPr>
        <w:pStyle w:val="ListParagraph"/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6E87F89B" w14:textId="4484C325" w:rsidR="00625E09" w:rsidRPr="00E201AA" w:rsidRDefault="00625E09" w:rsidP="00E201AA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E201AA">
        <w:rPr>
          <w:rFonts w:asciiTheme="minorHAnsi" w:eastAsia="Times New Roman" w:hAnsiTheme="minorHAnsi" w:cstheme="minorHAnsi"/>
          <w:sz w:val="24"/>
          <w:szCs w:val="24"/>
          <w:lang w:val="en-BR"/>
        </w:rPr>
        <w:t>A classificação dos livros segue o estrato L1 a L4 conforme tabela abaixo e de</w:t>
      </w:r>
      <w:r w:rsidR="00E201AA" w:rsidRP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r w:rsidRPr="00E201AA">
        <w:rPr>
          <w:rFonts w:asciiTheme="minorHAnsi" w:eastAsia="Times New Roman" w:hAnsiTheme="minorHAnsi" w:cstheme="minorHAnsi"/>
          <w:sz w:val="24"/>
          <w:szCs w:val="24"/>
          <w:lang w:val="en-BR"/>
        </w:rPr>
        <w:t>acordo com os critérios do Comitê de área do Direito a seguir</w:t>
      </w:r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elencadas</w:t>
      </w:r>
      <w:proofErr w:type="spellEnd"/>
      <w:r w:rsidRPr="00E201AA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: </w:t>
      </w:r>
    </w:p>
    <w:p w14:paraId="1CB1B333" w14:textId="62EDCEEB" w:rsidR="00625E09" w:rsidRPr="00625E09" w:rsidRDefault="00625E09" w:rsidP="00E201AA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2253"/>
        <w:gridCol w:w="2252"/>
        <w:gridCol w:w="2253"/>
      </w:tblGrid>
      <w:tr w:rsidR="00E201AA" w:rsidRPr="00E201AA" w14:paraId="57DE0C3E" w14:textId="77777777" w:rsidTr="00E201AA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A6CCDC" w14:textId="77777777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08F34F23" w14:textId="77777777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20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Classificação</w:t>
            </w:r>
            <w:proofErr w:type="spellEnd"/>
          </w:p>
          <w:p w14:paraId="4CCEE18A" w14:textId="6F0E0C1B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AF3EFA" w14:textId="70768476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20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Descrição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0FE079" w14:textId="3BE7D53A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20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Livro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237220" w14:textId="25A6F972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20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Capítulo</w:t>
            </w:r>
            <w:proofErr w:type="spellEnd"/>
          </w:p>
        </w:tc>
      </w:tr>
      <w:tr w:rsidR="00E201AA" w:rsidRPr="00E201AA" w14:paraId="406F9072" w14:textId="77777777" w:rsidTr="00E201AA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466B8" w14:textId="11BC62E8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L4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9FA67" w14:textId="77777777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12802F96" w14:textId="27CECCE3" w:rsid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 xml:space="preserve">Obras acadêmico-científicas cuja natureza é relato e/ou discussão de pesquisa focalizando questões teóricas e metodológicas, </w:t>
            </w: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lastRenderedPageBreak/>
              <w:t>empíricas ou de aplicação; estudos e ensaios teóricos e debates conceituais; estudos e propostas de metodologiade pesquisa; estado da arte referente à determinada temática ou subárea de saber; ou estudos, derivados de pesquisa, sobre metodologia de ensino para educação superior. O tema deverá estar dentro da linha de pesquisa do Programa de Pós- graduação avaliado.</w:t>
            </w:r>
          </w:p>
          <w:p w14:paraId="4396F25D" w14:textId="77777777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3D558DB7" w14:textId="31F80262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A7C66" w14:textId="294ECEE1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lastRenderedPageBreak/>
              <w:t>100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32380" w14:textId="4F635539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32</w:t>
            </w:r>
          </w:p>
        </w:tc>
      </w:tr>
      <w:tr w:rsidR="00E201AA" w:rsidRPr="00E201AA" w14:paraId="742A897B" w14:textId="77777777" w:rsidTr="00E201AA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52EFF" w14:textId="30C94120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L3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2CF13" w14:textId="77777777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4596FE48" w14:textId="10DCA1B8" w:rsid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Obras que seguem a descrição do</w:t>
            </w:r>
            <w:r w:rsidRPr="00E201AA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 xml:space="preserve">L4, exceto que neste caso o tema deve estar dentro da área de </w:t>
            </w: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lastRenderedPageBreak/>
              <w:t>concentração do Programa avaliado.</w:t>
            </w:r>
          </w:p>
          <w:p w14:paraId="7B34D1B4" w14:textId="77777777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48E8AE59" w14:textId="384EE43E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571A3" w14:textId="716E1C3E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lastRenderedPageBreak/>
              <w:t>72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543DF" w14:textId="283E7B60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24</w:t>
            </w:r>
          </w:p>
        </w:tc>
      </w:tr>
      <w:tr w:rsidR="00E201AA" w:rsidRPr="00E201AA" w14:paraId="182EC94E" w14:textId="77777777" w:rsidTr="00E201AA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92414" w14:textId="000FC74E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L2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7E442" w14:textId="77777777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41152588" w14:textId="345DD9A2" w:rsid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Obras que seguem a descrição do L4, exceto que neste caso a obra reflete a pesquisa individual do autor e não é aderente ao</w:t>
            </w:r>
            <w:r w:rsidRPr="00E201AA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pesquisado no Programa avaliado.</w:t>
            </w:r>
          </w:p>
          <w:p w14:paraId="0F72DD6B" w14:textId="77777777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07909A2E" w14:textId="6C48D4B5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77C66" w14:textId="5F989957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52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C3CE7" w14:textId="7C3F8B19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14</w:t>
            </w:r>
          </w:p>
        </w:tc>
      </w:tr>
      <w:tr w:rsidR="00E201AA" w:rsidRPr="00E201AA" w14:paraId="68B316CA" w14:textId="77777777" w:rsidTr="00E201AA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D83DC" w14:textId="2CC83EE3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L1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B58F1" w14:textId="77777777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405FE777" w14:textId="44A502E0" w:rsid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Obras com abordagem menos orgânica e pouca argumentação conceitual. Não há exigência de ampla distribuição nacional.</w:t>
            </w:r>
          </w:p>
          <w:p w14:paraId="096C1D46" w14:textId="77777777" w:rsidR="00E201AA" w:rsidRPr="00E201AA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  <w:p w14:paraId="13E8768D" w14:textId="03DFEBA6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8BAB7" w14:textId="2CB68830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FE0DC" w14:textId="71936689" w:rsidR="00E201AA" w:rsidRPr="00625E09" w:rsidRDefault="00E201AA" w:rsidP="00E201AA">
            <w:pPr>
              <w:widowControl/>
              <w:autoSpaceDE/>
              <w:autoSpaceDN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</w:pPr>
            <w:r w:rsidRPr="00625E09">
              <w:rPr>
                <w:rFonts w:asciiTheme="minorHAnsi" w:eastAsia="Times New Roman" w:hAnsiTheme="minorHAnsi" w:cstheme="minorHAnsi"/>
                <w:sz w:val="24"/>
                <w:szCs w:val="24"/>
                <w:lang w:val="en-BR"/>
              </w:rPr>
              <w:t>4</w:t>
            </w:r>
          </w:p>
        </w:tc>
      </w:tr>
    </w:tbl>
    <w:p w14:paraId="76AB2256" w14:textId="77777777" w:rsidR="00E201AA" w:rsidRDefault="00E201AA" w:rsidP="00E201AA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397E3C51" w14:textId="36B91648" w:rsidR="00625E09" w:rsidRDefault="00E201AA" w:rsidP="00E201AA">
      <w:pPr>
        <w:widowControl/>
        <w:autoSpaceDE/>
        <w:autoSpaceDN/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C) </w:t>
      </w:r>
      <w:r w:rsidR="00625E09"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Cada edição conta como uma nova obra. </w:t>
      </w:r>
    </w:p>
    <w:p w14:paraId="75989C4C" w14:textId="77777777" w:rsidR="00E201AA" w:rsidRPr="00625E09" w:rsidRDefault="00E201AA" w:rsidP="00E201AA">
      <w:pPr>
        <w:widowControl/>
        <w:autoSpaceDE/>
        <w:autoSpaceDN/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2CF35294" w14:textId="0141BFAC" w:rsidR="00E201AA" w:rsidRDefault="00625E09" w:rsidP="00E201AA">
      <w:pPr>
        <w:widowControl/>
        <w:autoSpaceDE/>
        <w:autoSpaceDN/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>D) No caso de coletâneas, só serão contabilizados dois capítulos de cada autor numa mesma obra</w:t>
      </w:r>
      <w:r w:rsidR="00E201AA" w:rsidRP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, </w:t>
      </w:r>
      <w:proofErr w:type="spellStart"/>
      <w:r w:rsidR="00E201AA" w:rsidRP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observada</w:t>
      </w:r>
      <w:proofErr w:type="spellEnd"/>
      <w:r w:rsidR="00E201AA" w:rsidRP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a </w:t>
      </w:r>
      <w:proofErr w:type="spellStart"/>
      <w:r w:rsidR="00E201AA" w:rsidRP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seguinte</w:t>
      </w:r>
      <w:proofErr w:type="spellEnd"/>
      <w:r w:rsidR="00E201AA" w:rsidRP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E201AA" w:rsidRP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pontuação</w:t>
      </w:r>
      <w:proofErr w:type="spellEnd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, </w:t>
      </w:r>
      <w:proofErr w:type="spellStart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por</w:t>
      </w:r>
      <w:proofErr w:type="spellEnd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capítulo</w:t>
      </w:r>
      <w:proofErr w:type="spellEnd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ou</w:t>
      </w:r>
      <w:proofErr w:type="spellEnd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organização</w:t>
      </w:r>
      <w:proofErr w:type="spellEnd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da obra</w:t>
      </w:r>
      <w:r w:rsidR="00E201AA" w:rsidRP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:</w:t>
      </w:r>
    </w:p>
    <w:p w14:paraId="759E918C" w14:textId="77777777" w:rsidR="00E201AA" w:rsidRPr="00E201AA" w:rsidRDefault="00E201AA" w:rsidP="00E201AA">
      <w:pPr>
        <w:widowControl/>
        <w:autoSpaceDE/>
        <w:autoSpaceDN/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1DDE5DCD" w14:textId="1C430C21" w:rsidR="00E201AA" w:rsidRPr="00E201AA" w:rsidRDefault="00E201AA" w:rsidP="00E201AA">
      <w:pPr>
        <w:widowControl/>
        <w:autoSpaceDE/>
        <w:autoSpaceDN/>
        <w:spacing w:line="360" w:lineRule="auto"/>
        <w:ind w:left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01AA">
        <w:rPr>
          <w:rFonts w:asciiTheme="minorHAnsi" w:eastAsia="Times New Roman" w:hAnsiTheme="minorHAnsi" w:cstheme="minorHAnsi"/>
          <w:sz w:val="24"/>
          <w:szCs w:val="24"/>
          <w:lang w:val="en-US"/>
        </w:rPr>
        <w:lastRenderedPageBreak/>
        <w:t xml:space="preserve">d.1) </w:t>
      </w:r>
      <w:proofErr w:type="spellStart"/>
      <w:r w:rsidRPr="00E201AA">
        <w:rPr>
          <w:rFonts w:asciiTheme="minorHAnsi" w:hAnsiTheme="minorHAnsi" w:cstheme="minorHAnsi"/>
          <w:sz w:val="24"/>
          <w:szCs w:val="24"/>
        </w:rPr>
        <w:t>Coletânea</w:t>
      </w:r>
      <w:proofErr w:type="spellEnd"/>
      <w:r w:rsidRPr="00E201AA">
        <w:rPr>
          <w:rFonts w:asciiTheme="minorHAnsi" w:hAnsiTheme="minorHAnsi" w:cstheme="minorHAnsi"/>
          <w:sz w:val="24"/>
          <w:szCs w:val="24"/>
        </w:rPr>
        <w:t xml:space="preserve"> com docentes de pelo menos </w:t>
      </w:r>
      <w:proofErr w:type="spellStart"/>
      <w:r w:rsidRPr="00E201AA">
        <w:rPr>
          <w:rFonts w:asciiTheme="minorHAnsi" w:hAnsiTheme="minorHAnsi" w:cstheme="minorHAnsi"/>
          <w:sz w:val="24"/>
          <w:szCs w:val="24"/>
        </w:rPr>
        <w:t>três</w:t>
      </w:r>
      <w:proofErr w:type="spellEnd"/>
      <w:r w:rsidRPr="00E201AA">
        <w:rPr>
          <w:rFonts w:asciiTheme="minorHAnsi" w:hAnsiTheme="minorHAnsi" w:cstheme="minorHAnsi"/>
          <w:sz w:val="24"/>
          <w:szCs w:val="24"/>
        </w:rPr>
        <w:t xml:space="preserve"> programas de PG, contando com a </w:t>
      </w:r>
      <w:proofErr w:type="spellStart"/>
      <w:r w:rsidRPr="00E201AA">
        <w:rPr>
          <w:rFonts w:asciiTheme="minorHAnsi" w:hAnsiTheme="minorHAnsi" w:cstheme="minorHAnsi"/>
          <w:sz w:val="24"/>
          <w:szCs w:val="24"/>
        </w:rPr>
        <w:t>participação</w:t>
      </w:r>
      <w:proofErr w:type="spellEnd"/>
      <w:r w:rsidRPr="00E201AA">
        <w:rPr>
          <w:rFonts w:asciiTheme="minorHAnsi" w:hAnsiTheme="minorHAnsi" w:cstheme="minorHAnsi"/>
          <w:sz w:val="24"/>
          <w:szCs w:val="24"/>
        </w:rPr>
        <w:t xml:space="preserve"> de, ao menos, duas </w:t>
      </w:r>
      <w:proofErr w:type="spellStart"/>
      <w:r w:rsidRPr="00E201AA">
        <w:rPr>
          <w:rFonts w:asciiTheme="minorHAnsi" w:hAnsiTheme="minorHAnsi" w:cstheme="minorHAnsi"/>
          <w:sz w:val="24"/>
          <w:szCs w:val="24"/>
        </w:rPr>
        <w:t>instituições</w:t>
      </w:r>
      <w:proofErr w:type="spellEnd"/>
      <w:r w:rsidRPr="00E201AA">
        <w:rPr>
          <w:rFonts w:asciiTheme="minorHAnsi" w:hAnsiTheme="minorHAnsi" w:cstheme="minorHAnsi"/>
          <w:sz w:val="24"/>
          <w:szCs w:val="24"/>
        </w:rPr>
        <w:t xml:space="preserve"> estrangeiras, publicada no exterior: </w:t>
      </w:r>
      <w:r w:rsidRPr="00E201AA">
        <w:rPr>
          <w:rFonts w:asciiTheme="minorHAnsi" w:hAnsiTheme="minorHAnsi" w:cstheme="minorHAnsi"/>
          <w:b/>
          <w:bCs/>
          <w:sz w:val="24"/>
          <w:szCs w:val="24"/>
        </w:rPr>
        <w:t>80 pontos</w:t>
      </w:r>
    </w:p>
    <w:p w14:paraId="03295614" w14:textId="0C3B7F0B" w:rsidR="00E201AA" w:rsidRPr="00E201AA" w:rsidRDefault="00E201AA" w:rsidP="00E201AA">
      <w:pPr>
        <w:widowControl/>
        <w:autoSpaceDE/>
        <w:autoSpaceDN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E201AA">
        <w:rPr>
          <w:rFonts w:asciiTheme="minorHAnsi" w:hAnsiTheme="minorHAnsi" w:cstheme="minorHAnsi"/>
          <w:sz w:val="24"/>
          <w:szCs w:val="24"/>
        </w:rPr>
        <w:br/>
        <w:t xml:space="preserve">d.2) </w:t>
      </w:r>
      <w:proofErr w:type="spellStart"/>
      <w:r w:rsidRPr="00E201AA">
        <w:rPr>
          <w:rFonts w:asciiTheme="minorHAnsi" w:hAnsiTheme="minorHAnsi" w:cstheme="minorHAnsi"/>
          <w:sz w:val="24"/>
          <w:szCs w:val="24"/>
        </w:rPr>
        <w:t>Coletânea</w:t>
      </w:r>
      <w:proofErr w:type="spellEnd"/>
      <w:r w:rsidRPr="00E201AA">
        <w:rPr>
          <w:rFonts w:asciiTheme="minorHAnsi" w:hAnsiTheme="minorHAnsi" w:cstheme="minorHAnsi"/>
          <w:sz w:val="24"/>
          <w:szCs w:val="24"/>
        </w:rPr>
        <w:t xml:space="preserve"> com docentes de pelo menos três programas de PG, contando com a </w:t>
      </w:r>
      <w:proofErr w:type="spellStart"/>
      <w:r w:rsidRPr="00E201AA">
        <w:rPr>
          <w:rFonts w:asciiTheme="minorHAnsi" w:hAnsiTheme="minorHAnsi" w:cstheme="minorHAnsi"/>
          <w:sz w:val="24"/>
          <w:szCs w:val="24"/>
        </w:rPr>
        <w:t>participação</w:t>
      </w:r>
      <w:proofErr w:type="spellEnd"/>
      <w:r w:rsidRPr="00E201AA">
        <w:rPr>
          <w:rFonts w:asciiTheme="minorHAnsi" w:hAnsiTheme="minorHAnsi" w:cstheme="minorHAnsi"/>
          <w:sz w:val="24"/>
          <w:szCs w:val="24"/>
        </w:rPr>
        <w:t xml:space="preserve"> de, ao menos, duas instituições  estrangeiras, publicada no Brasil: </w:t>
      </w:r>
      <w:r w:rsidRPr="00E201AA">
        <w:rPr>
          <w:rFonts w:asciiTheme="minorHAnsi" w:hAnsiTheme="minorHAnsi" w:cstheme="minorHAnsi"/>
          <w:b/>
          <w:bCs/>
          <w:sz w:val="24"/>
          <w:szCs w:val="24"/>
        </w:rPr>
        <w:t>70 pontos.</w:t>
      </w:r>
      <w:r w:rsidRPr="00E201AA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7ECBD44A" w14:textId="0F3955A7" w:rsidR="00E201AA" w:rsidRPr="00E201AA" w:rsidRDefault="00E201AA" w:rsidP="00E201AA">
      <w:pPr>
        <w:widowControl/>
        <w:autoSpaceDE/>
        <w:autoSpaceDN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E201AA">
        <w:rPr>
          <w:rFonts w:asciiTheme="minorHAnsi" w:hAnsiTheme="minorHAnsi" w:cstheme="minorHAnsi"/>
          <w:sz w:val="24"/>
          <w:szCs w:val="24"/>
        </w:rPr>
        <w:t xml:space="preserve">d.3) </w:t>
      </w:r>
      <w:proofErr w:type="spellStart"/>
      <w:r w:rsidRPr="00E201AA">
        <w:rPr>
          <w:rFonts w:asciiTheme="minorHAnsi" w:hAnsiTheme="minorHAnsi" w:cstheme="minorHAnsi"/>
          <w:sz w:val="24"/>
          <w:szCs w:val="24"/>
        </w:rPr>
        <w:t>Coletânea</w:t>
      </w:r>
      <w:proofErr w:type="spellEnd"/>
      <w:r w:rsidRPr="00E201AA">
        <w:rPr>
          <w:rFonts w:asciiTheme="minorHAnsi" w:hAnsiTheme="minorHAnsi" w:cstheme="minorHAnsi"/>
          <w:sz w:val="24"/>
          <w:szCs w:val="24"/>
        </w:rPr>
        <w:t xml:space="preserve"> com docentes de pelo menos três programas de PG brasileiros: </w:t>
      </w:r>
      <w:r w:rsidRPr="00E201AA">
        <w:rPr>
          <w:rFonts w:asciiTheme="minorHAnsi" w:hAnsiTheme="minorHAnsi" w:cstheme="minorHAnsi"/>
          <w:b/>
          <w:bCs/>
          <w:sz w:val="24"/>
          <w:szCs w:val="24"/>
        </w:rPr>
        <w:t>55 pontos.</w:t>
      </w:r>
      <w:r w:rsidRPr="00E201AA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243EB33C" w14:textId="6C4ED859" w:rsidR="00E201AA" w:rsidRDefault="00E201AA" w:rsidP="00E201AA">
      <w:pPr>
        <w:widowControl/>
        <w:autoSpaceDE/>
        <w:autoSpaceDN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E201AA">
        <w:rPr>
          <w:rFonts w:asciiTheme="minorHAnsi" w:hAnsiTheme="minorHAnsi" w:cstheme="minorHAnsi"/>
          <w:sz w:val="24"/>
          <w:szCs w:val="24"/>
        </w:rPr>
        <w:t xml:space="preserve">d.4) </w:t>
      </w:r>
      <w:proofErr w:type="spellStart"/>
      <w:r w:rsidRPr="00E201AA">
        <w:rPr>
          <w:rFonts w:asciiTheme="minorHAnsi" w:hAnsiTheme="minorHAnsi" w:cstheme="minorHAnsi"/>
          <w:sz w:val="24"/>
          <w:szCs w:val="24"/>
        </w:rPr>
        <w:t>Coletânea</w:t>
      </w:r>
      <w:proofErr w:type="spellEnd"/>
      <w:r w:rsidRPr="00E201AA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Pr="00E201AA">
        <w:rPr>
          <w:rFonts w:asciiTheme="minorHAnsi" w:hAnsiTheme="minorHAnsi" w:cstheme="minorHAnsi"/>
          <w:sz w:val="24"/>
          <w:szCs w:val="24"/>
        </w:rPr>
        <w:t>não</w:t>
      </w:r>
      <w:proofErr w:type="spellEnd"/>
      <w:r w:rsidRPr="00E201AA">
        <w:rPr>
          <w:rFonts w:asciiTheme="minorHAnsi" w:hAnsiTheme="minorHAnsi" w:cstheme="minorHAnsi"/>
          <w:sz w:val="24"/>
          <w:szCs w:val="24"/>
        </w:rPr>
        <w:t xml:space="preserve"> preencha as condições acima: </w:t>
      </w:r>
      <w:r w:rsidRPr="00E201AA">
        <w:rPr>
          <w:rFonts w:asciiTheme="minorHAnsi" w:hAnsiTheme="minorHAnsi" w:cstheme="minorHAnsi"/>
          <w:b/>
          <w:bCs/>
          <w:sz w:val="24"/>
          <w:szCs w:val="24"/>
        </w:rPr>
        <w:t>30 pontos.</w:t>
      </w:r>
      <w:r w:rsidRPr="00E201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7EA318" w14:textId="77777777" w:rsidR="00E201AA" w:rsidRPr="00E201AA" w:rsidRDefault="00E201AA" w:rsidP="00E201AA">
      <w:pPr>
        <w:widowControl/>
        <w:autoSpaceDE/>
        <w:autoSpaceDN/>
        <w:spacing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72B63FCD" w14:textId="249AA4DA" w:rsidR="00E201AA" w:rsidRPr="00E201AA" w:rsidRDefault="00E201AA" w:rsidP="00E201AA">
      <w:pPr>
        <w:pStyle w:val="NormalWeb"/>
        <w:spacing w:before="0" w:beforeAutospacing="0" w:after="0" w:afterAutospacing="0" w:line="360" w:lineRule="auto"/>
        <w:ind w:left="709"/>
        <w:jc w:val="both"/>
        <w:rPr>
          <w:rFonts w:asciiTheme="minorHAnsi" w:hAnsiTheme="minorHAnsi" w:cstheme="minorHAnsi"/>
        </w:rPr>
      </w:pPr>
      <w:r w:rsidRPr="00E201AA">
        <w:rPr>
          <w:rFonts w:asciiTheme="minorHAnsi" w:hAnsiTheme="minorHAnsi" w:cstheme="minorHAnsi"/>
          <w:lang w:val="en-US"/>
        </w:rPr>
        <w:t xml:space="preserve">d.5) </w:t>
      </w:r>
      <w:r w:rsidRPr="00E201AA">
        <w:rPr>
          <w:rFonts w:asciiTheme="minorHAnsi" w:hAnsiTheme="minorHAnsi" w:cstheme="minorHAnsi"/>
        </w:rPr>
        <w:t xml:space="preserve">Os pontos serão divididos em caso de coautoria dentre docentes credenciados na CPG-FD, limitado a dois coautores. </w:t>
      </w:r>
    </w:p>
    <w:p w14:paraId="3CBB03B9" w14:textId="77777777" w:rsidR="00E201AA" w:rsidRPr="00625E09" w:rsidRDefault="00E201AA" w:rsidP="00E201AA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44193C41" w14:textId="77777777" w:rsidR="00625E09" w:rsidRPr="00625E09" w:rsidRDefault="00625E09" w:rsidP="00E201AA">
      <w:pPr>
        <w:widowControl/>
        <w:autoSpaceDE/>
        <w:autoSpaceDN/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E) Critérios para a pontuação de artigos em periódicos que constem do sistema Qualis/Capes: </w:t>
      </w:r>
    </w:p>
    <w:p w14:paraId="28693B5E" w14:textId="52BBB756" w:rsidR="00625E09" w:rsidRDefault="00625E09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>A1  </w:t>
      </w:r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</w:t>
      </w:r>
      <w:r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100 </w:t>
      </w:r>
      <w:proofErr w:type="spellStart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pontos</w:t>
      </w:r>
      <w:proofErr w:type="spellEnd"/>
    </w:p>
    <w:p w14:paraId="06755143" w14:textId="77777777" w:rsidR="00E201AA" w:rsidRPr="00625E09" w:rsidRDefault="00E201AA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681754F2" w14:textId="5DBB23D9" w:rsidR="00625E09" w:rsidRDefault="00625E09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>A2  </w:t>
      </w:r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</w:t>
      </w:r>
      <w:r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85 </w:t>
      </w:r>
      <w:proofErr w:type="spellStart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pontos</w:t>
      </w:r>
      <w:proofErr w:type="spellEnd"/>
    </w:p>
    <w:p w14:paraId="6F5B119F" w14:textId="77777777" w:rsidR="00E201AA" w:rsidRPr="00625E09" w:rsidRDefault="00E201AA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6222B2E9" w14:textId="13C00025" w:rsidR="00625E09" w:rsidRDefault="00625E09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>B1  </w:t>
      </w:r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</w:t>
      </w:r>
      <w:r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70 </w:t>
      </w:r>
      <w:proofErr w:type="spellStart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pontos</w:t>
      </w:r>
      <w:proofErr w:type="spellEnd"/>
    </w:p>
    <w:p w14:paraId="47D236D3" w14:textId="77777777" w:rsidR="00E201AA" w:rsidRPr="00625E09" w:rsidRDefault="00E201AA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68367D2B" w14:textId="668E1D02" w:rsidR="00625E09" w:rsidRDefault="00625E09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>B2  </w:t>
      </w:r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- </w:t>
      </w:r>
      <w:r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55 </w:t>
      </w:r>
      <w:proofErr w:type="spellStart"/>
      <w:r w:rsidR="00E201AA">
        <w:rPr>
          <w:rFonts w:asciiTheme="minorHAnsi" w:eastAsia="Times New Roman" w:hAnsiTheme="minorHAnsi" w:cstheme="minorHAnsi"/>
          <w:sz w:val="24"/>
          <w:szCs w:val="24"/>
          <w:lang w:val="en-US"/>
        </w:rPr>
        <w:t>pontos</w:t>
      </w:r>
      <w:proofErr w:type="spellEnd"/>
    </w:p>
    <w:p w14:paraId="74FBC631" w14:textId="77777777" w:rsidR="00E201AA" w:rsidRPr="00625E09" w:rsidRDefault="00E201AA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411887A6" w14:textId="77777777" w:rsidR="00E201AA" w:rsidRPr="00625E09" w:rsidRDefault="00E201AA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53768777" w14:textId="37175E6A" w:rsidR="00625E09" w:rsidRPr="00625E09" w:rsidRDefault="00625E09" w:rsidP="00E201AA">
      <w:pPr>
        <w:widowControl/>
        <w:autoSpaceDE/>
        <w:autoSpaceDN/>
        <w:spacing w:line="36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lastRenderedPageBreak/>
        <w:t>F) Para a pontuação de artigos em periódicos que não constem do sistema</w:t>
      </w:r>
      <w:r w:rsidR="00E201AA" w:rsidRP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r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Qualis/Capes serão considerados os seguintes critérios: </w:t>
      </w:r>
    </w:p>
    <w:p w14:paraId="0537B0A2" w14:textId="77C8F89A" w:rsidR="00625E09" w:rsidRDefault="00E201AA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F.1) </w:t>
      </w:r>
      <w:r w:rsidR="00625E09"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Periódico estrangeiro indexado: pontuação análoga ao Qualis B1. </w:t>
      </w:r>
    </w:p>
    <w:p w14:paraId="73F62241" w14:textId="77777777" w:rsidR="00E201AA" w:rsidRPr="00625E09" w:rsidRDefault="00E201AA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447FE682" w14:textId="448D109F" w:rsidR="00625E09" w:rsidRDefault="00E201AA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F.2) </w:t>
      </w:r>
      <w:r w:rsidR="00625E09"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 xml:space="preserve">Periódico estrangeiro não indexado: pontuação análoga ao Qualis B2. </w:t>
      </w:r>
    </w:p>
    <w:p w14:paraId="72C38B16" w14:textId="77777777" w:rsidR="00E201AA" w:rsidRPr="00625E09" w:rsidRDefault="00E201AA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</w:p>
    <w:p w14:paraId="0EE87468" w14:textId="0D1FE00F" w:rsidR="00625E09" w:rsidRPr="00625E09" w:rsidRDefault="00E201AA" w:rsidP="00E201AA">
      <w:pPr>
        <w:widowControl/>
        <w:autoSpaceDE/>
        <w:autoSpaceDN/>
        <w:spacing w:line="36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val="en-BR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F.3) </w:t>
      </w:r>
      <w:r w:rsidR="00625E09"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>Periódico nacional: pontuação análoga ao Qualis B5, desde que demonstre</w:t>
      </w:r>
      <w:r w:rsidRPr="00E201A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  <w:r w:rsidR="00625E09" w:rsidRPr="00625E09">
        <w:rPr>
          <w:rFonts w:asciiTheme="minorHAnsi" w:eastAsia="Times New Roman" w:hAnsiTheme="minorHAnsi" w:cstheme="minorHAnsi"/>
          <w:sz w:val="24"/>
          <w:szCs w:val="24"/>
          <w:lang w:val="en-BR"/>
        </w:rPr>
        <w:t>possuir Conselho Editorial e revisão “cega” por pares (</w:t>
      </w:r>
      <w:r w:rsidR="00625E09" w:rsidRPr="00625E09">
        <w:rPr>
          <w:rFonts w:asciiTheme="minorHAnsi" w:eastAsia="Times New Roman" w:hAnsiTheme="minorHAnsi" w:cstheme="minorHAnsi"/>
          <w:i/>
          <w:iCs/>
          <w:sz w:val="24"/>
          <w:szCs w:val="24"/>
          <w:lang w:val="en-BR"/>
        </w:rPr>
        <w:t xml:space="preserve">double blind review) </w:t>
      </w:r>
    </w:p>
    <w:p w14:paraId="559545BF" w14:textId="77777777" w:rsidR="009373A7" w:rsidRPr="00E201AA" w:rsidRDefault="009373A7" w:rsidP="00625E0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9373A7" w:rsidRPr="00E201AA" w:rsidSect="00D14F1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647A" w14:textId="77777777" w:rsidR="002A7117" w:rsidRDefault="002A7117" w:rsidP="005B4578">
      <w:r>
        <w:separator/>
      </w:r>
    </w:p>
  </w:endnote>
  <w:endnote w:type="continuationSeparator" w:id="0">
    <w:p w14:paraId="4A4816C8" w14:textId="77777777" w:rsidR="002A7117" w:rsidRDefault="002A7117" w:rsidP="005B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Corpo CS)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FBEC" w14:textId="77777777" w:rsidR="002A7117" w:rsidRDefault="002A7117" w:rsidP="005B4578">
      <w:r>
        <w:separator/>
      </w:r>
    </w:p>
  </w:footnote>
  <w:footnote w:type="continuationSeparator" w:id="0">
    <w:p w14:paraId="444A7EFB" w14:textId="77777777" w:rsidR="002A7117" w:rsidRDefault="002A7117" w:rsidP="005B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83E" w14:textId="77777777" w:rsidR="005B4578" w:rsidRDefault="005B4578" w:rsidP="005B4578">
    <w:pPr>
      <w:pStyle w:val="Header"/>
      <w:pBdr>
        <w:bottom w:val="single" w:sz="12" w:space="1" w:color="auto"/>
      </w:pBdr>
      <w:jc w:val="center"/>
      <w:rPr>
        <w:rFonts w:ascii="Palatino Linotype" w:hAnsi="Palatino Linotype" w:cs="Times New Roman (Corpo CS)"/>
        <w:b/>
        <w:bCs/>
        <w:smallCaps/>
        <w:sz w:val="14"/>
        <w:szCs w:val="14"/>
      </w:rPr>
    </w:pPr>
    <w:r>
      <w:rPr>
        <w:noProof/>
      </w:rPr>
      <w:drawing>
        <wp:inline distT="0" distB="0" distL="0" distR="0" wp14:anchorId="606C0888" wp14:editId="2B902B1D">
          <wp:extent cx="866764" cy="908155"/>
          <wp:effectExtent l="0" t="0" r="0" b="0"/>
          <wp:docPr id="8" name="Picture 8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426" cy="94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117">
      <w:rPr>
        <w:rFonts w:asciiTheme="minorHAnsi" w:hAnsiTheme="minorHAnsi" w:cstheme="minorBidi"/>
        <w:noProof/>
        <w:sz w:val="24"/>
        <w:szCs w:val="24"/>
      </w:rPr>
      <w:pict w14:anchorId="54D2C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35642" o:spid="_x0000_s1025" type="#_x0000_t75" alt="m dg" style="position:absolute;left:0;text-align:left;margin-left:0;margin-top:0;width:425.1pt;height:389.95pt;z-index:-25165875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m dg"/>
          <o:lock v:ext="edit" rotation="t" cropping="t" verticies="t" grouping="t"/>
          <w10:wrap anchorx="margin" anchory="margin"/>
        </v:shape>
      </w:pict>
    </w:r>
    <w:r>
      <w:br/>
    </w:r>
    <w:r w:rsidRPr="00832D95">
      <w:rPr>
        <w:rFonts w:ascii="Palatino Linotype" w:hAnsi="Palatino Linotype" w:cs="Times New Roman (Corpo CS)"/>
        <w:b/>
        <w:bCs/>
        <w:smallCaps/>
        <w:sz w:val="14"/>
        <w:szCs w:val="14"/>
      </w:rPr>
      <w:t>Programa de Pós-Graduação em Direito da Universidade Federal do Amazonas</w:t>
    </w:r>
  </w:p>
  <w:p w14:paraId="709A0D8E" w14:textId="77777777" w:rsidR="005B4578" w:rsidRDefault="005B4578" w:rsidP="005B4578">
    <w:pPr>
      <w:pStyle w:val="Header"/>
      <w:pBdr>
        <w:bottom w:val="single" w:sz="12" w:space="1" w:color="auto"/>
      </w:pBdr>
      <w:jc w:val="center"/>
      <w:rPr>
        <w:rFonts w:ascii="Palatino Linotype" w:hAnsi="Palatino Linotype" w:cs="Times New Roman (Corpo CS)"/>
        <w:b/>
        <w:bCs/>
        <w:smallCaps/>
        <w:sz w:val="14"/>
        <w:szCs w:val="14"/>
      </w:rPr>
    </w:pPr>
    <w:r>
      <w:rPr>
        <w:rFonts w:ascii="Palatino Linotype" w:hAnsi="Palatino Linotype" w:cs="Times New Roman (Corpo CS)"/>
        <w:b/>
        <w:bCs/>
        <w:smallCaps/>
        <w:sz w:val="14"/>
        <w:szCs w:val="14"/>
      </w:rPr>
      <w:t>Curso de Mestrado em Direito</w:t>
    </w:r>
  </w:p>
  <w:p w14:paraId="6106E42A" w14:textId="77777777" w:rsidR="005B4578" w:rsidRPr="00BC0D1E" w:rsidRDefault="005B4578" w:rsidP="005B4578">
    <w:pPr>
      <w:pStyle w:val="Header"/>
      <w:pBdr>
        <w:bottom w:val="single" w:sz="12" w:space="1" w:color="auto"/>
      </w:pBdr>
      <w:jc w:val="center"/>
      <w:rPr>
        <w:rFonts w:ascii="Palatino Linotype" w:hAnsi="Palatino Linotype" w:cs="Times New Roman (Corpo CS)"/>
        <w:b/>
        <w:bCs/>
        <w:i/>
        <w:iCs/>
        <w:smallCaps/>
        <w:sz w:val="14"/>
        <w:szCs w:val="14"/>
      </w:rPr>
    </w:pPr>
    <w:r w:rsidRPr="00BC0D1E">
      <w:rPr>
        <w:rFonts w:ascii="Palatino Linotype" w:hAnsi="Palatino Linotype" w:cs="Times New Roman (Corpo CS)"/>
        <w:b/>
        <w:bCs/>
        <w:i/>
        <w:iCs/>
        <w:smallCaps/>
        <w:sz w:val="14"/>
        <w:szCs w:val="14"/>
      </w:rPr>
      <w:t>“Constitucionalismo e Direitos na Amazônia”</w:t>
    </w:r>
  </w:p>
  <w:p w14:paraId="1C0AFBF9" w14:textId="77777777" w:rsidR="005B4578" w:rsidRDefault="005B4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77B"/>
    <w:multiLevelType w:val="multilevel"/>
    <w:tmpl w:val="27704B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595"/>
    <w:multiLevelType w:val="multilevel"/>
    <w:tmpl w:val="30EA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23AA6"/>
    <w:multiLevelType w:val="multilevel"/>
    <w:tmpl w:val="80FC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40D0C"/>
    <w:multiLevelType w:val="multilevel"/>
    <w:tmpl w:val="581C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0384E"/>
    <w:multiLevelType w:val="multilevel"/>
    <w:tmpl w:val="7B50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A2D22"/>
    <w:multiLevelType w:val="multilevel"/>
    <w:tmpl w:val="512ED5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5420F"/>
    <w:multiLevelType w:val="multilevel"/>
    <w:tmpl w:val="0CCE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D61BE0"/>
    <w:multiLevelType w:val="multilevel"/>
    <w:tmpl w:val="219A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41B90"/>
    <w:multiLevelType w:val="hybridMultilevel"/>
    <w:tmpl w:val="EAA2FD4E"/>
    <w:lvl w:ilvl="0" w:tplc="81168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64106"/>
    <w:multiLevelType w:val="multilevel"/>
    <w:tmpl w:val="8392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014516">
    <w:abstractNumId w:val="2"/>
  </w:num>
  <w:num w:numId="2" w16cid:durableId="244191374">
    <w:abstractNumId w:val="7"/>
  </w:num>
  <w:num w:numId="3" w16cid:durableId="1160972789">
    <w:abstractNumId w:val="6"/>
  </w:num>
  <w:num w:numId="4" w16cid:durableId="1754931588">
    <w:abstractNumId w:val="0"/>
  </w:num>
  <w:num w:numId="5" w16cid:durableId="1746879587">
    <w:abstractNumId w:val="9"/>
  </w:num>
  <w:num w:numId="6" w16cid:durableId="1848789005">
    <w:abstractNumId w:val="3"/>
  </w:num>
  <w:num w:numId="7" w16cid:durableId="146556178">
    <w:abstractNumId w:val="1"/>
  </w:num>
  <w:num w:numId="8" w16cid:durableId="1071193467">
    <w:abstractNumId w:val="4"/>
  </w:num>
  <w:num w:numId="9" w16cid:durableId="1868178262">
    <w:abstractNumId w:val="5"/>
  </w:num>
  <w:num w:numId="10" w16cid:durableId="871259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09"/>
    <w:rsid w:val="002A7117"/>
    <w:rsid w:val="003C2082"/>
    <w:rsid w:val="005B4578"/>
    <w:rsid w:val="00625E09"/>
    <w:rsid w:val="006F6EB8"/>
    <w:rsid w:val="009373A7"/>
    <w:rsid w:val="00D14F13"/>
    <w:rsid w:val="00E2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51B876"/>
  <w15:chartTrackingRefBased/>
  <w15:docId w15:val="{CA3F6ABC-ED96-314B-A8BC-B1B31F90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0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5E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BR"/>
    </w:rPr>
  </w:style>
  <w:style w:type="paragraph" w:styleId="ListParagraph">
    <w:name w:val="List Paragraph"/>
    <w:basedOn w:val="Normal"/>
    <w:uiPriority w:val="34"/>
    <w:qFormat/>
    <w:rsid w:val="00E20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578"/>
    <w:rPr>
      <w:rFonts w:ascii="Arial MT" w:eastAsia="Arial MT" w:hAnsi="Arial MT" w:cs="Arial MT"/>
      <w:sz w:val="22"/>
      <w:szCs w:val="22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5B4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578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1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4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6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4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1839</Words>
  <Characters>10484</Characters>
  <Application>Microsoft Office Word</Application>
  <DocSecurity>0</DocSecurity>
  <Lines>87</Lines>
  <Paragraphs>24</Paragraphs>
  <ScaleCrop>false</ScaleCrop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Menezes</dc:creator>
  <cp:keywords/>
  <dc:description/>
  <cp:lastModifiedBy>Rafael Menezes</cp:lastModifiedBy>
  <cp:revision>4</cp:revision>
  <dcterms:created xsi:type="dcterms:W3CDTF">2022-01-20T02:07:00Z</dcterms:created>
  <dcterms:modified xsi:type="dcterms:W3CDTF">2022-06-02T19:35:00Z</dcterms:modified>
</cp:coreProperties>
</file>